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93BC0" w14:paraId="169E2151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5EB1555" w14:textId="77777777" w:rsidR="00493BC0" w:rsidRDefault="00F8005C">
            <w:r>
              <w:rPr>
                <w:sz w:val="20"/>
                <w:szCs w:val="20"/>
              </w:rPr>
              <w:object w:dxaOrig="1521" w:dyaOrig="1667" w14:anchorId="106B80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85.5pt" o:ole="" fillcolor="window">
                  <v:imagedata r:id="rId7" o:title=""/>
                </v:shape>
                <o:OLEObject Type="Embed" ProgID="Word.Picture.8" ShapeID="_x0000_i1025" DrawAspect="Content" ObjectID="_1724674509" r:id="rId8"/>
              </w:object>
            </w:r>
          </w:p>
        </w:tc>
      </w:tr>
    </w:tbl>
    <w:p w14:paraId="4B70E62F" w14:textId="77777777" w:rsidR="00493BC0" w:rsidRDefault="00493BC0">
      <w:pPr>
        <w:rPr>
          <w:b/>
          <w:bCs/>
        </w:rPr>
      </w:pPr>
    </w:p>
    <w:p w14:paraId="453B7709" w14:textId="77777777" w:rsidR="00493BC0" w:rsidRDefault="00493BC0">
      <w:pPr>
        <w:tabs>
          <w:tab w:val="right" w:pos="935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COMUNE DI GRIGNO</w:t>
      </w:r>
      <w:r>
        <w:rPr>
          <w:b/>
          <w:bCs/>
          <w:sz w:val="20"/>
          <w:szCs w:val="20"/>
        </w:rPr>
        <w:tab/>
        <w:t>ORIGINALE</w:t>
      </w:r>
    </w:p>
    <w:p w14:paraId="15526592" w14:textId="77777777" w:rsidR="00493BC0" w:rsidRDefault="00493BC0">
      <w:pPr>
        <w:rPr>
          <w:sz w:val="20"/>
          <w:szCs w:val="20"/>
        </w:rPr>
      </w:pPr>
      <w:r>
        <w:rPr>
          <w:sz w:val="20"/>
          <w:szCs w:val="20"/>
        </w:rPr>
        <w:t>PROVINCIA DI TRENTO</w:t>
      </w:r>
    </w:p>
    <w:p w14:paraId="150F4897" w14:textId="77777777" w:rsidR="00493BC0" w:rsidRDefault="00493BC0">
      <w:pPr>
        <w:rPr>
          <w:sz w:val="20"/>
          <w:szCs w:val="20"/>
        </w:rPr>
      </w:pPr>
    </w:p>
    <w:p w14:paraId="06608554" w14:textId="77777777" w:rsidR="00D856D3" w:rsidRDefault="00D856D3">
      <w:pPr>
        <w:rPr>
          <w:sz w:val="20"/>
          <w:szCs w:val="20"/>
        </w:rPr>
      </w:pPr>
    </w:p>
    <w:p w14:paraId="3FE78B08" w14:textId="77777777" w:rsidR="00493BC0" w:rsidRDefault="00493B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right" w:pos="9356"/>
        </w:tabs>
        <w:ind w:left="7797" w:right="28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napToGrid w:val="0"/>
          <w:sz w:val="40"/>
          <w:szCs w:val="40"/>
        </w:rPr>
        <w:t>N. 149</w:t>
      </w:r>
    </w:p>
    <w:p w14:paraId="30CD8F7E" w14:textId="77777777" w:rsidR="00493BC0" w:rsidRDefault="00493BC0">
      <w:pPr>
        <w:rPr>
          <w:b/>
          <w:bCs/>
          <w:sz w:val="28"/>
          <w:szCs w:val="28"/>
        </w:rPr>
      </w:pPr>
    </w:p>
    <w:p w14:paraId="5906A997" w14:textId="77777777" w:rsidR="00493BC0" w:rsidRDefault="00493BC0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Deliberazione della</w:t>
      </w:r>
    </w:p>
    <w:p w14:paraId="6FA4F75F" w14:textId="77777777" w:rsidR="00493BC0" w:rsidRDefault="00493BC0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GIUNTA COMUNALE</w:t>
      </w:r>
    </w:p>
    <w:p w14:paraId="26B2D879" w14:textId="77777777" w:rsidR="00493BC0" w:rsidRDefault="00493B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 </w:t>
      </w:r>
      <w:r>
        <w:rPr>
          <w:b/>
          <w:bCs/>
          <w:snapToGrid w:val="0"/>
          <w:sz w:val="28"/>
          <w:szCs w:val="28"/>
        </w:rPr>
        <w:t>11-10-2017</w:t>
      </w:r>
    </w:p>
    <w:p w14:paraId="36274F3B" w14:textId="77777777" w:rsidR="00493BC0" w:rsidRDefault="00493BC0">
      <w:pPr>
        <w:jc w:val="center"/>
        <w:rPr>
          <w:sz w:val="28"/>
          <w:szCs w:val="28"/>
        </w:rPr>
      </w:pPr>
    </w:p>
    <w:p w14:paraId="1D1769E5" w14:textId="77777777" w:rsidR="00493BC0" w:rsidRPr="0044563D" w:rsidRDefault="00493BC0" w:rsidP="0044563D">
      <w:pPr>
        <w:ind w:left="1418" w:hanging="1418"/>
        <w:rPr>
          <w:b/>
          <w:bCs/>
        </w:rPr>
      </w:pPr>
      <w:r w:rsidRPr="0044563D">
        <w:rPr>
          <w:b/>
          <w:bCs/>
        </w:rPr>
        <w:t>OGGETTO:</w:t>
      </w:r>
      <w:r w:rsidRPr="0044563D">
        <w:rPr>
          <w:b/>
          <w:bCs/>
          <w:snapToGrid w:val="0"/>
        </w:rPr>
        <w:tab/>
      </w:r>
      <w:r w:rsidR="0044563D" w:rsidRPr="0044563D">
        <w:rPr>
          <w:b/>
          <w:bCs/>
          <w:snapToGrid w:val="0"/>
        </w:rPr>
        <w:t>RIAMMISSIONE IN SERVIZIO DEL SIG. P.O. IN QUALITA' DI OPERAIO SPECIALIZZATO CAT. B LIVELLO EVOLUTO E CONSEGUENTE REVOCA DEL BANDO DI CONCORSO PUBBLICO PER LA COPERTURA DI UN POSTO DI OPERAIO SPECIALIZZATO CAT. B LIVELLO EVOLUTO.</w:t>
      </w:r>
    </w:p>
    <w:p w14:paraId="26463967" w14:textId="77777777" w:rsidR="00493BC0" w:rsidRDefault="00493BC0"/>
    <w:p w14:paraId="6F14FBA2" w14:textId="77777777" w:rsidR="00493BC0" w:rsidRDefault="00493BC0"/>
    <w:p w14:paraId="1306602E" w14:textId="77777777" w:rsidR="00493BC0" w:rsidRDefault="00493BC0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L’anno </w:t>
      </w:r>
      <w:r>
        <w:rPr>
          <w:b/>
          <w:bCs/>
          <w:snapToGrid w:val="0"/>
          <w:sz w:val="20"/>
          <w:szCs w:val="20"/>
        </w:rPr>
        <w:t xml:space="preserve"> duemiladiciassette</w:t>
      </w:r>
      <w:r>
        <w:rPr>
          <w:snapToGrid w:val="0"/>
          <w:sz w:val="20"/>
          <w:szCs w:val="20"/>
        </w:rPr>
        <w:t xml:space="preserve"> </w:t>
      </w:r>
      <w:r>
        <w:rPr>
          <w:sz w:val="20"/>
          <w:szCs w:val="20"/>
        </w:rPr>
        <w:t xml:space="preserve">addì </w:t>
      </w:r>
      <w:r>
        <w:rPr>
          <w:b/>
          <w:bCs/>
          <w:snapToGrid w:val="0"/>
          <w:sz w:val="20"/>
          <w:szCs w:val="20"/>
        </w:rPr>
        <w:t xml:space="preserve"> undici</w:t>
      </w:r>
      <w:r>
        <w:rPr>
          <w:snapToGrid w:val="0"/>
          <w:sz w:val="20"/>
          <w:szCs w:val="20"/>
        </w:rPr>
        <w:t xml:space="preserve"> </w:t>
      </w:r>
      <w:r>
        <w:rPr>
          <w:sz w:val="20"/>
          <w:szCs w:val="20"/>
        </w:rPr>
        <w:t xml:space="preserve">del mese di </w:t>
      </w:r>
      <w:r>
        <w:rPr>
          <w:b/>
          <w:bCs/>
          <w:snapToGrid w:val="0"/>
          <w:sz w:val="20"/>
          <w:szCs w:val="20"/>
        </w:rPr>
        <w:t>ottobre</w:t>
      </w:r>
      <w:r>
        <w:rPr>
          <w:snapToGrid w:val="0"/>
          <w:sz w:val="20"/>
          <w:szCs w:val="20"/>
        </w:rPr>
        <w:t xml:space="preserve"> </w:t>
      </w:r>
      <w:r>
        <w:rPr>
          <w:sz w:val="20"/>
          <w:szCs w:val="20"/>
        </w:rPr>
        <w:t xml:space="preserve"> alle ore </w:t>
      </w:r>
      <w:r>
        <w:rPr>
          <w:b/>
          <w:bCs/>
          <w:snapToGrid w:val="0"/>
          <w:sz w:val="20"/>
          <w:szCs w:val="20"/>
        </w:rPr>
        <w:t>18:30</w:t>
      </w:r>
      <w:r w:rsidR="00BF2772">
        <w:rPr>
          <w:b/>
          <w:bCs/>
          <w:snapToGrid w:val="0"/>
          <w:sz w:val="20"/>
          <w:szCs w:val="20"/>
        </w:rPr>
        <w:t xml:space="preserve"> </w:t>
      </w:r>
      <w:r w:rsidR="00BF2772" w:rsidRPr="00BF2772">
        <w:rPr>
          <w:snapToGrid w:val="0"/>
          <w:sz w:val="20"/>
          <w:szCs w:val="20"/>
        </w:rPr>
        <w:t>nella sala della adunanze</w:t>
      </w:r>
      <w:r>
        <w:rPr>
          <w:sz w:val="20"/>
          <w:szCs w:val="20"/>
        </w:rPr>
        <w:t>.</w:t>
      </w:r>
    </w:p>
    <w:p w14:paraId="76A46E98" w14:textId="77777777" w:rsidR="00493BC0" w:rsidRDefault="00493BC0">
      <w:pPr>
        <w:rPr>
          <w:sz w:val="20"/>
          <w:szCs w:val="20"/>
        </w:rPr>
      </w:pPr>
    </w:p>
    <w:p w14:paraId="1D33ABAA" w14:textId="77777777" w:rsidR="00493BC0" w:rsidRDefault="00493BC0">
      <w:pPr>
        <w:ind w:firstLine="709"/>
        <w:rPr>
          <w:sz w:val="20"/>
          <w:szCs w:val="20"/>
        </w:rPr>
      </w:pPr>
      <w:r>
        <w:rPr>
          <w:sz w:val="20"/>
          <w:szCs w:val="20"/>
        </w:rPr>
        <w:t>Previa l’osservanza di tutte le formalità prescritte dalla vigente Legge vennero oggi convocati a seduta i componenti della Giunta Comunale.</w:t>
      </w:r>
    </w:p>
    <w:p w14:paraId="624D68B4" w14:textId="77777777" w:rsidR="00493BC0" w:rsidRDefault="00493BC0">
      <w:pPr>
        <w:rPr>
          <w:sz w:val="20"/>
          <w:szCs w:val="20"/>
        </w:rPr>
      </w:pPr>
    </w:p>
    <w:p w14:paraId="4EB6BA53" w14:textId="77777777" w:rsidR="00493BC0" w:rsidRDefault="00493BC0">
      <w:pPr>
        <w:ind w:firstLine="709"/>
        <w:rPr>
          <w:sz w:val="20"/>
          <w:szCs w:val="20"/>
        </w:rPr>
      </w:pPr>
      <w:r>
        <w:rPr>
          <w:sz w:val="20"/>
          <w:szCs w:val="20"/>
        </w:rPr>
        <w:t>All’appello risultano:</w:t>
      </w:r>
    </w:p>
    <w:p w14:paraId="5316E26F" w14:textId="77777777" w:rsidR="00493BC0" w:rsidRDefault="00493BC0">
      <w:pPr>
        <w:rPr>
          <w:sz w:val="20"/>
          <w:szCs w:val="20"/>
        </w:rPr>
      </w:pPr>
    </w:p>
    <w:p w14:paraId="2FF9A5D3" w14:textId="77777777" w:rsidR="00493BC0" w:rsidRDefault="00493BC0">
      <w:pPr>
        <w:rPr>
          <w:sz w:val="20"/>
          <w:szCs w:val="20"/>
        </w:rPr>
      </w:pPr>
    </w:p>
    <w:p w14:paraId="175B5FE7" w14:textId="77777777" w:rsidR="00493BC0" w:rsidRDefault="00493BC0">
      <w:pPr>
        <w:widowControl w:val="0"/>
        <w:tabs>
          <w:tab w:val="left" w:pos="3402"/>
          <w:tab w:val="left" w:pos="5812"/>
        </w:tabs>
        <w:spacing w:before="40" w:after="4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FOGAROTTO LEOPOLDO</w:t>
      </w:r>
      <w:r>
        <w:rPr>
          <w:snapToGrid w:val="0"/>
          <w:sz w:val="20"/>
          <w:szCs w:val="20"/>
        </w:rPr>
        <w:tab/>
        <w:t>SINDACO</w:t>
      </w:r>
      <w:r>
        <w:rPr>
          <w:snapToGrid w:val="0"/>
          <w:sz w:val="20"/>
          <w:szCs w:val="20"/>
        </w:rPr>
        <w:tab/>
        <w:t>Presente</w:t>
      </w:r>
    </w:p>
    <w:p w14:paraId="277AE900" w14:textId="77777777" w:rsidR="0044563D" w:rsidRDefault="0044563D" w:rsidP="0044563D">
      <w:pPr>
        <w:widowControl w:val="0"/>
        <w:tabs>
          <w:tab w:val="left" w:pos="3402"/>
          <w:tab w:val="left" w:pos="5812"/>
        </w:tabs>
        <w:spacing w:before="40" w:after="4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VOLTOLINI CLAUDIO</w:t>
      </w:r>
      <w:r>
        <w:rPr>
          <w:snapToGrid w:val="0"/>
          <w:sz w:val="20"/>
          <w:szCs w:val="20"/>
        </w:rPr>
        <w:tab/>
        <w:t>VICESINDACO</w:t>
      </w:r>
      <w:r>
        <w:rPr>
          <w:snapToGrid w:val="0"/>
          <w:sz w:val="20"/>
          <w:szCs w:val="20"/>
        </w:rPr>
        <w:tab/>
        <w:t>Assente</w:t>
      </w:r>
    </w:p>
    <w:p w14:paraId="314974CD" w14:textId="77777777" w:rsidR="00493BC0" w:rsidRDefault="00493BC0">
      <w:pPr>
        <w:widowControl w:val="0"/>
        <w:tabs>
          <w:tab w:val="left" w:pos="3402"/>
          <w:tab w:val="left" w:pos="5812"/>
        </w:tabs>
        <w:spacing w:before="40" w:after="4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SLANZI DIEGO</w:t>
      </w:r>
      <w:r>
        <w:rPr>
          <w:snapToGrid w:val="0"/>
          <w:sz w:val="20"/>
          <w:szCs w:val="20"/>
        </w:rPr>
        <w:tab/>
        <w:t>ASSESSORE</w:t>
      </w:r>
      <w:r>
        <w:rPr>
          <w:snapToGrid w:val="0"/>
          <w:sz w:val="20"/>
          <w:szCs w:val="20"/>
        </w:rPr>
        <w:tab/>
        <w:t>Presente</w:t>
      </w:r>
    </w:p>
    <w:p w14:paraId="6A12A11B" w14:textId="77777777" w:rsidR="0044563D" w:rsidRDefault="0044563D" w:rsidP="0044563D">
      <w:pPr>
        <w:widowControl w:val="0"/>
        <w:tabs>
          <w:tab w:val="left" w:pos="3402"/>
          <w:tab w:val="left" w:pos="5812"/>
        </w:tabs>
        <w:spacing w:before="40" w:after="4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BELLIN BARBARA</w:t>
      </w:r>
      <w:r>
        <w:rPr>
          <w:snapToGrid w:val="0"/>
          <w:sz w:val="20"/>
          <w:szCs w:val="20"/>
        </w:rPr>
        <w:tab/>
        <w:t>ASSESSORE</w:t>
      </w:r>
      <w:r>
        <w:rPr>
          <w:snapToGrid w:val="0"/>
          <w:sz w:val="20"/>
          <w:szCs w:val="20"/>
        </w:rPr>
        <w:tab/>
        <w:t>Presente</w:t>
      </w:r>
    </w:p>
    <w:p w14:paraId="67BB7155" w14:textId="77777777" w:rsidR="00493BC0" w:rsidRDefault="00493BC0">
      <w:pPr>
        <w:rPr>
          <w:rFonts w:ascii="Arial" w:hAnsi="Arial" w:cs="Arial"/>
          <w:sz w:val="20"/>
          <w:szCs w:val="20"/>
        </w:rPr>
      </w:pPr>
    </w:p>
    <w:p w14:paraId="1CF7B2A2" w14:textId="77777777" w:rsidR="00493BC0" w:rsidRDefault="00493BC0">
      <w:pPr>
        <w:tabs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>Presenti    3</w:t>
      </w:r>
      <w:r>
        <w:rPr>
          <w:snapToGrid w:val="0"/>
          <w:sz w:val="20"/>
          <w:szCs w:val="20"/>
        </w:rPr>
        <w:tab/>
        <w:t>Assenti    1</w:t>
      </w:r>
    </w:p>
    <w:p w14:paraId="658CA1C7" w14:textId="77777777" w:rsidR="00493BC0" w:rsidRDefault="00493BC0">
      <w:pPr>
        <w:rPr>
          <w:sz w:val="20"/>
          <w:szCs w:val="20"/>
        </w:rPr>
      </w:pPr>
    </w:p>
    <w:p w14:paraId="5F274095" w14:textId="77777777" w:rsidR="00493BC0" w:rsidRDefault="00493BC0">
      <w:pPr>
        <w:rPr>
          <w:sz w:val="20"/>
          <w:szCs w:val="20"/>
        </w:rPr>
      </w:pPr>
    </w:p>
    <w:p w14:paraId="7FE5868A" w14:textId="77777777" w:rsidR="00493BC0" w:rsidRDefault="00493BC0">
      <w:pPr>
        <w:ind w:firstLine="709"/>
        <w:rPr>
          <w:sz w:val="20"/>
          <w:szCs w:val="20"/>
        </w:rPr>
      </w:pPr>
      <w:r>
        <w:rPr>
          <w:sz w:val="20"/>
          <w:szCs w:val="20"/>
        </w:rPr>
        <w:t>Partecipa all’adunanza il</w:t>
      </w:r>
      <w:r>
        <w:rPr>
          <w:snapToGrid w:val="0"/>
          <w:sz w:val="20"/>
          <w:szCs w:val="20"/>
        </w:rPr>
        <w:t xml:space="preserve"> </w:t>
      </w:r>
      <w:r w:rsidR="003C507C">
        <w:rPr>
          <w:snapToGrid w:val="0"/>
          <w:sz w:val="20"/>
          <w:szCs w:val="20"/>
        </w:rPr>
        <w:t>SEGRETARIO COMUNALE</w:t>
      </w:r>
      <w:r w:rsidR="00E26572">
        <w:rPr>
          <w:sz w:val="20"/>
          <w:szCs w:val="20"/>
        </w:rPr>
        <w:t xml:space="preserve"> </w:t>
      </w:r>
      <w:r>
        <w:rPr>
          <w:sz w:val="20"/>
          <w:szCs w:val="20"/>
        </w:rPr>
        <w:t>DOTT.SSA BISCARO SONIA, il quale provvede alla redazione del presente verbale.</w:t>
      </w:r>
    </w:p>
    <w:p w14:paraId="23676A59" w14:textId="77777777" w:rsidR="00493BC0" w:rsidRDefault="00493BC0">
      <w:pPr>
        <w:rPr>
          <w:sz w:val="20"/>
          <w:szCs w:val="20"/>
        </w:rPr>
      </w:pPr>
    </w:p>
    <w:p w14:paraId="5167A8E1" w14:textId="77777777" w:rsidR="00493BC0" w:rsidRDefault="00493BC0">
      <w:pPr>
        <w:pStyle w:val="Corpotes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Riconosciuto legale il numero degli intervenuti, il Sig. </w:t>
      </w:r>
      <w:r w:rsidR="00256B4D">
        <w:rPr>
          <w:sz w:val="20"/>
          <w:szCs w:val="20"/>
        </w:rPr>
        <w:t xml:space="preserve">FOGAROTTO LEOPOLDO </w:t>
      </w:r>
      <w:r>
        <w:rPr>
          <w:sz w:val="20"/>
          <w:szCs w:val="20"/>
        </w:rPr>
        <w:t xml:space="preserve">nella sua qualità di </w:t>
      </w:r>
      <w:r w:rsidR="00256B4D">
        <w:rPr>
          <w:sz w:val="20"/>
          <w:szCs w:val="20"/>
        </w:rPr>
        <w:t xml:space="preserve"> SINDACO </w:t>
      </w:r>
      <w:r>
        <w:rPr>
          <w:sz w:val="20"/>
          <w:szCs w:val="20"/>
        </w:rPr>
        <w:t>assume la presidenza e dichiara aperta la seduta per la trattazione dell’oggetto sopra indicato.</w:t>
      </w:r>
    </w:p>
    <w:p w14:paraId="10C6A3B2" w14:textId="77777777" w:rsidR="00650D17" w:rsidRDefault="00650D17">
      <w:pPr>
        <w:widowControl w:val="0"/>
        <w:rPr>
          <w:snapToGrid w:val="0"/>
        </w:rPr>
      </w:pPr>
    </w:p>
    <w:p w14:paraId="2F82A2FB" w14:textId="77777777" w:rsidR="00493BC0" w:rsidRDefault="00493BC0" w:rsidP="00650D17">
      <w:pPr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Delibera N. 149 del 11-10-2017</w:t>
      </w:r>
    </w:p>
    <w:p w14:paraId="41B33D51" w14:textId="77777777" w:rsidR="00493BC0" w:rsidRDefault="00493BC0" w:rsidP="00650D17">
      <w:pPr>
        <w:rPr>
          <w:snapToGrid w:val="0"/>
        </w:rPr>
      </w:pPr>
    </w:p>
    <w:p w14:paraId="144426DE" w14:textId="77777777" w:rsidR="00A93342" w:rsidRPr="002F5FA8" w:rsidRDefault="00A93342" w:rsidP="00C343B9">
      <w:pPr>
        <w:pStyle w:val="rtf1rtf1BodyText"/>
        <w:ind w:left="132" w:right="105"/>
        <w:jc w:val="center"/>
        <w:rPr>
          <w:b/>
          <w:lang w:val="it-IT"/>
        </w:rPr>
      </w:pPr>
      <w:r w:rsidRPr="002F5FA8">
        <w:rPr>
          <w:b/>
          <w:lang w:val="it-IT"/>
        </w:rPr>
        <w:t>LA GIUNTA COMUNALE</w:t>
      </w:r>
    </w:p>
    <w:p w14:paraId="1593CF58" w14:textId="77777777" w:rsidR="00A93342" w:rsidRPr="002F5FA8" w:rsidRDefault="00A93342" w:rsidP="00C343B9">
      <w:pPr>
        <w:pStyle w:val="rtf1rtf1BodyText"/>
        <w:ind w:left="132" w:right="105"/>
        <w:jc w:val="both"/>
        <w:rPr>
          <w:b/>
          <w:lang w:val="it-IT"/>
        </w:rPr>
      </w:pPr>
    </w:p>
    <w:p w14:paraId="62861B63" w14:textId="77777777" w:rsidR="00A93342" w:rsidRPr="002F5FA8" w:rsidRDefault="00A93342" w:rsidP="00C343B9">
      <w:pPr>
        <w:pStyle w:val="rtf1rtf1BodyText"/>
        <w:ind w:left="132" w:right="105"/>
        <w:jc w:val="both"/>
        <w:rPr>
          <w:lang w:val="it-IT"/>
        </w:rPr>
      </w:pPr>
      <w:r w:rsidRPr="002F5FA8">
        <w:rPr>
          <w:b/>
          <w:lang w:val="it-IT"/>
        </w:rPr>
        <w:tab/>
      </w:r>
      <w:r w:rsidRPr="002F5FA8">
        <w:rPr>
          <w:lang w:val="it-IT"/>
        </w:rPr>
        <w:t>Premesso che:</w:t>
      </w:r>
    </w:p>
    <w:p w14:paraId="4DD59C8D" w14:textId="77777777" w:rsidR="00A93342" w:rsidRPr="002F5FA8" w:rsidRDefault="00A93342" w:rsidP="00C343B9">
      <w:pPr>
        <w:pStyle w:val="rtf1rtf1BodyText"/>
        <w:ind w:left="132" w:right="105"/>
        <w:jc w:val="both"/>
        <w:rPr>
          <w:b/>
          <w:lang w:val="it-IT"/>
        </w:rPr>
      </w:pPr>
    </w:p>
    <w:p w14:paraId="16E3A32B" w14:textId="77777777" w:rsidR="00A93342" w:rsidRDefault="00E37720" w:rsidP="00C343B9">
      <w:pPr>
        <w:pStyle w:val="rtf1rtf1BodyText"/>
        <w:spacing w:before="158"/>
        <w:ind w:right="-1" w:firstLine="567"/>
        <w:jc w:val="both"/>
        <w:rPr>
          <w:lang w:val="it-IT"/>
        </w:rPr>
      </w:pPr>
      <w:r>
        <w:rPr>
          <w:lang w:val="it-IT"/>
        </w:rPr>
        <w:t>a far data dal 01.01.2003 il Comune di Grigno ha affidato a Trentino Servizi s.p.a. i servizi di produzione e trasporto distribuzione energia elettrica, illuminazione e acquedotto;</w:t>
      </w:r>
    </w:p>
    <w:p w14:paraId="35F76936" w14:textId="77777777" w:rsidR="00E37720" w:rsidRDefault="00E37720" w:rsidP="00C343B9">
      <w:pPr>
        <w:pStyle w:val="rtf1rtf1BodyText"/>
        <w:spacing w:before="158"/>
        <w:ind w:right="-1" w:firstLine="567"/>
        <w:jc w:val="both"/>
        <w:rPr>
          <w:lang w:val="it-IT"/>
        </w:rPr>
      </w:pPr>
      <w:r>
        <w:rPr>
          <w:lang w:val="it-IT"/>
        </w:rPr>
        <w:t>tre dipendenti comunali (due operai specializzati cat. B livello evoluto e un collaboratore ex responsabile cat. C livello evoluto) sono stati trasferiti, con il proprio assenso e dalla data sopra citata,  a Trentino Servizi s.p.a.;</w:t>
      </w:r>
    </w:p>
    <w:p w14:paraId="6F8C061F" w14:textId="77777777" w:rsidR="00E37720" w:rsidRDefault="00E37720" w:rsidP="00C343B9">
      <w:pPr>
        <w:pStyle w:val="rtf1rtf1BodyText"/>
        <w:spacing w:before="158"/>
        <w:ind w:right="-1" w:firstLine="567"/>
        <w:jc w:val="both"/>
        <w:rPr>
          <w:lang w:val="it-IT"/>
        </w:rPr>
      </w:pPr>
      <w:r>
        <w:rPr>
          <w:lang w:val="it-IT"/>
        </w:rPr>
        <w:t xml:space="preserve">l’Amministrazione comunale </w:t>
      </w:r>
      <w:r w:rsidR="000F7855">
        <w:rPr>
          <w:lang w:val="it-IT"/>
        </w:rPr>
        <w:t>in forza nell’anno</w:t>
      </w:r>
      <w:r>
        <w:rPr>
          <w:lang w:val="it-IT"/>
        </w:rPr>
        <w:t xml:space="preserve"> 2002 </w:t>
      </w:r>
      <w:r w:rsidR="000F7855">
        <w:rPr>
          <w:lang w:val="it-IT"/>
        </w:rPr>
        <w:t xml:space="preserve">e </w:t>
      </w:r>
      <w:r>
        <w:rPr>
          <w:lang w:val="it-IT"/>
        </w:rPr>
        <w:t xml:space="preserve">nella persona del Sindaco, </w:t>
      </w:r>
      <w:r w:rsidR="000F7855">
        <w:rPr>
          <w:lang w:val="it-IT"/>
        </w:rPr>
        <w:t>aveva</w:t>
      </w:r>
      <w:r>
        <w:rPr>
          <w:lang w:val="it-IT"/>
        </w:rPr>
        <w:t xml:space="preserve"> pertanto stipulato con Trentino Servizi s.p.a, e l’organizzazione sindacale C.G.I.L, un protocollo d’intesa relativo agli aspetti economici normativi contrattuali concernenti il trasferimento di tale personale;</w:t>
      </w:r>
    </w:p>
    <w:p w14:paraId="69D3B45E" w14:textId="77777777" w:rsidR="00E37720" w:rsidRDefault="00E37720" w:rsidP="00C343B9">
      <w:pPr>
        <w:pStyle w:val="rtf1rtf1BodyText"/>
        <w:spacing w:before="158"/>
        <w:ind w:right="-1" w:firstLine="567"/>
        <w:jc w:val="both"/>
        <w:rPr>
          <w:lang w:val="it-IT"/>
        </w:rPr>
      </w:pPr>
      <w:r>
        <w:rPr>
          <w:lang w:val="it-IT"/>
        </w:rPr>
        <w:t xml:space="preserve">l’art. 5 del dispositivo di tale protocollo stabilisce che “il Comune si impegna, prima di attivare procedure finalizzate all’assunzione in ruolo di personale in figure professionali corrispondenti a quelle dei dipendenti interessati </w:t>
      </w:r>
      <w:r w:rsidR="009A0271">
        <w:rPr>
          <w:lang w:val="it-IT"/>
        </w:rPr>
        <w:t>al trasferimento, a valutare la disponibilità degli stessi all’eventuale riammissione in servizio ai sensi dell’art. 25 del C.C.P.L. 08.03.200, compatibilmente con le disposizioni normative, regolamentari e contrattuali vigenti al momento dell’eventuale riammissione. I dipendenti riammessi verranno collocati nella medesima posizione retributiva precedentemente in godimento;”</w:t>
      </w:r>
    </w:p>
    <w:p w14:paraId="79BB6392" w14:textId="77777777" w:rsidR="009A0271" w:rsidRDefault="009A0271" w:rsidP="00C343B9">
      <w:pPr>
        <w:pStyle w:val="rtf1rtf1BodyText"/>
        <w:spacing w:before="158"/>
        <w:ind w:right="-1" w:firstLine="567"/>
        <w:jc w:val="both"/>
        <w:rPr>
          <w:lang w:val="it-IT"/>
        </w:rPr>
      </w:pPr>
      <w:r>
        <w:rPr>
          <w:lang w:val="it-IT"/>
        </w:rPr>
        <w:t>l’attuale Amministrazione comunale di Grigno, ignara dell’esistenza di tale protocollo, ha bandito nel mese di agosto 2017, un concorso a tempo indeterminato per la copertura di un posto di operaio specializzato, cat. B livello evoluto, che prevede come requisiti d’accesso il diploma di scuola media inferiore ed attestato di qualificazione professionale o il corso di formazione specialistica in uno degli indirizzi edile-elettricista-idraulico almeno biennale; in alternativa, l’esperienza biennale nella mansioni di cui sopra o diploma di istruzione secondaria di secondo grado di durata quinquennale;</w:t>
      </w:r>
    </w:p>
    <w:p w14:paraId="24E7C7AF" w14:textId="77777777" w:rsidR="009A0271" w:rsidRDefault="009A0271" w:rsidP="00C343B9">
      <w:pPr>
        <w:pStyle w:val="rtf1rtf1BodyText"/>
        <w:spacing w:before="158"/>
        <w:ind w:right="-1" w:firstLine="567"/>
        <w:jc w:val="both"/>
        <w:rPr>
          <w:lang w:val="it-IT"/>
        </w:rPr>
      </w:pPr>
      <w:r>
        <w:rPr>
          <w:lang w:val="it-IT"/>
        </w:rPr>
        <w:t>un ex dipendente dell’Azienda elettrica comunale, operaio specializzato cat. B livello evoluto, con funzioni elett</w:t>
      </w:r>
      <w:r w:rsidR="000F7855">
        <w:rPr>
          <w:lang w:val="it-IT"/>
        </w:rPr>
        <w:t>r</w:t>
      </w:r>
      <w:r>
        <w:rPr>
          <w:lang w:val="it-IT"/>
        </w:rPr>
        <w:t>iche, ha chiesto dapprima informazioni in merito alla possibilità di essere riassunto nel ruolo comunale sulla base del suddetto protocollo e successivamente con nota dd. 02.10.2017 prot. 9742 ha chiesto la riammissione in ser</w:t>
      </w:r>
      <w:r w:rsidR="000F7855">
        <w:rPr>
          <w:lang w:val="it-IT"/>
        </w:rPr>
        <w:t>v</w:t>
      </w:r>
      <w:r>
        <w:rPr>
          <w:lang w:val="it-IT"/>
        </w:rPr>
        <w:t>iz</w:t>
      </w:r>
      <w:r w:rsidR="000F7855">
        <w:rPr>
          <w:lang w:val="it-IT"/>
        </w:rPr>
        <w:t>i</w:t>
      </w:r>
      <w:r>
        <w:rPr>
          <w:lang w:val="it-IT"/>
        </w:rPr>
        <w:t>o nella figura professionale precedente</w:t>
      </w:r>
      <w:r w:rsidR="000F7855">
        <w:rPr>
          <w:lang w:val="it-IT"/>
        </w:rPr>
        <w:t>mente ricoperta</w:t>
      </w:r>
      <w:r>
        <w:rPr>
          <w:lang w:val="it-IT"/>
        </w:rPr>
        <w:t>;</w:t>
      </w:r>
    </w:p>
    <w:p w14:paraId="6AE450ED" w14:textId="77777777" w:rsidR="009A0271" w:rsidRDefault="009A0271" w:rsidP="00C343B9">
      <w:pPr>
        <w:pStyle w:val="rtf1rtf1BodyText"/>
        <w:spacing w:before="158"/>
        <w:ind w:right="-1" w:firstLine="567"/>
        <w:jc w:val="both"/>
        <w:rPr>
          <w:lang w:val="it-IT"/>
        </w:rPr>
      </w:pPr>
      <w:r>
        <w:rPr>
          <w:lang w:val="it-IT"/>
        </w:rPr>
        <w:t xml:space="preserve">si fa presente che l’altro operaio specializzato cat. B, livello evoluto, che era stato oggetto di trasferimento a Trentino Servizi s.p.a., è a tutt’oggi in </w:t>
      </w:r>
      <w:r w:rsidR="000F7855">
        <w:rPr>
          <w:lang w:val="it-IT"/>
        </w:rPr>
        <w:t>collocamento a riposo d’ufficio e pertanto non interessato dal suddetto protocollo;</w:t>
      </w:r>
    </w:p>
    <w:p w14:paraId="54017175" w14:textId="77777777" w:rsidR="000F7855" w:rsidRDefault="000F7855" w:rsidP="00C343B9">
      <w:pPr>
        <w:pStyle w:val="rtf1rtf1BodyText"/>
        <w:spacing w:before="158"/>
        <w:ind w:right="-1" w:firstLine="567"/>
        <w:jc w:val="both"/>
        <w:rPr>
          <w:lang w:val="it-IT"/>
        </w:rPr>
      </w:pPr>
      <w:r>
        <w:rPr>
          <w:lang w:val="it-IT"/>
        </w:rPr>
        <w:t>alla luce di quanto sopra esposto risulta necessario procedere:</w:t>
      </w:r>
    </w:p>
    <w:p w14:paraId="566A7BEE" w14:textId="77777777" w:rsidR="000F7855" w:rsidRDefault="000F7855" w:rsidP="000F7855">
      <w:pPr>
        <w:pStyle w:val="rtf1rtf1BodyText"/>
        <w:numPr>
          <w:ilvl w:val="0"/>
          <w:numId w:val="7"/>
        </w:numPr>
        <w:tabs>
          <w:tab w:val="clear" w:pos="1347"/>
          <w:tab w:val="num" w:pos="567"/>
        </w:tabs>
        <w:spacing w:before="158"/>
        <w:ind w:left="567" w:right="-1" w:hanging="567"/>
        <w:jc w:val="both"/>
        <w:rPr>
          <w:lang w:val="it-IT"/>
        </w:rPr>
      </w:pPr>
      <w:r>
        <w:rPr>
          <w:lang w:val="it-IT"/>
        </w:rPr>
        <w:t>alla riammissione in servizio nel ruolo comunale e  nella figura professionale di operaio specializzato, cat. B, livello evoluto, del Sig</w:t>
      </w:r>
      <w:r w:rsidRPr="005F3D4D">
        <w:rPr>
          <w:lang w:val="it-IT"/>
        </w:rPr>
        <w:t>. P.O; lo</w:t>
      </w:r>
      <w:r>
        <w:rPr>
          <w:lang w:val="it-IT"/>
        </w:rPr>
        <w:t xml:space="preserve"> stesso si è dichiarato disponibile ad assumere servizio a far data dal 16.12.2017;</w:t>
      </w:r>
    </w:p>
    <w:p w14:paraId="4E213EEA" w14:textId="77777777" w:rsidR="000F7855" w:rsidRDefault="000F7855" w:rsidP="000F7855">
      <w:pPr>
        <w:pStyle w:val="rtf1rtf1BodyText"/>
        <w:numPr>
          <w:ilvl w:val="0"/>
          <w:numId w:val="7"/>
        </w:numPr>
        <w:tabs>
          <w:tab w:val="clear" w:pos="1347"/>
          <w:tab w:val="num" w:pos="567"/>
        </w:tabs>
        <w:spacing w:before="158"/>
        <w:ind w:left="567" w:right="-1" w:hanging="567"/>
        <w:jc w:val="both"/>
        <w:rPr>
          <w:lang w:val="it-IT"/>
        </w:rPr>
      </w:pPr>
      <w:r>
        <w:rPr>
          <w:lang w:val="it-IT"/>
        </w:rPr>
        <w:t>alla revoca del bando di concorso pubblico per esami indetto in data 30.08.2017 per la copertura di un posto di operaio specializzato categoria B livello evoluto</w:t>
      </w:r>
      <w:r w:rsidR="0093550F">
        <w:rPr>
          <w:lang w:val="it-IT"/>
        </w:rPr>
        <w:t>.</w:t>
      </w:r>
    </w:p>
    <w:p w14:paraId="6C776E99" w14:textId="77777777" w:rsidR="0093550F" w:rsidRDefault="0093550F" w:rsidP="0093550F">
      <w:pPr>
        <w:pStyle w:val="rtf1rtf1BodyText"/>
        <w:spacing w:before="158"/>
        <w:ind w:right="-1"/>
        <w:jc w:val="both"/>
        <w:rPr>
          <w:lang w:val="it-IT"/>
        </w:rPr>
      </w:pPr>
    </w:p>
    <w:p w14:paraId="3CDACA62" w14:textId="77777777" w:rsidR="00A93342" w:rsidRPr="000F7855" w:rsidRDefault="00A93342" w:rsidP="00C343B9">
      <w:pPr>
        <w:widowControl w:val="0"/>
        <w:ind w:firstLine="567"/>
        <w:rPr>
          <w:sz w:val="23"/>
          <w:szCs w:val="23"/>
          <w:lang w:eastAsia="en-US"/>
        </w:rPr>
      </w:pPr>
      <w:r w:rsidRPr="000F7855">
        <w:rPr>
          <w:sz w:val="23"/>
          <w:szCs w:val="23"/>
          <w:lang w:eastAsia="en-US"/>
        </w:rPr>
        <w:t xml:space="preserve">Visti: </w:t>
      </w:r>
    </w:p>
    <w:p w14:paraId="3092F389" w14:textId="77777777" w:rsidR="00A93342" w:rsidRPr="002F5FA8" w:rsidRDefault="00A93342" w:rsidP="00C343B9">
      <w:pPr>
        <w:pStyle w:val="rtf1rtf1Default"/>
        <w:numPr>
          <w:ilvl w:val="0"/>
          <w:numId w:val="2"/>
        </w:numPr>
        <w:spacing w:after="49"/>
        <w:jc w:val="both"/>
        <w:rPr>
          <w:sz w:val="23"/>
          <w:szCs w:val="23"/>
        </w:rPr>
      </w:pPr>
      <w:r w:rsidRPr="002F5FA8">
        <w:rPr>
          <w:sz w:val="23"/>
          <w:szCs w:val="23"/>
        </w:rPr>
        <w:t xml:space="preserve">il D.P.G. Reg. 01.02.2005 n. 3/L e ss.mm.; </w:t>
      </w:r>
    </w:p>
    <w:p w14:paraId="109591C2" w14:textId="77777777" w:rsidR="00A93342" w:rsidRDefault="00A93342" w:rsidP="00C343B9">
      <w:pPr>
        <w:pStyle w:val="rtf1rtf1Default"/>
        <w:numPr>
          <w:ilvl w:val="0"/>
          <w:numId w:val="2"/>
        </w:numPr>
        <w:spacing w:after="49"/>
        <w:jc w:val="both"/>
        <w:rPr>
          <w:sz w:val="23"/>
          <w:szCs w:val="23"/>
        </w:rPr>
      </w:pPr>
      <w:r w:rsidRPr="002F5FA8">
        <w:rPr>
          <w:sz w:val="23"/>
          <w:szCs w:val="23"/>
        </w:rPr>
        <w:t>il T.U.LL.RR.O.C. approvato con D.P.Reg. 01.02.2005, n. 3/L e ss.mm.ii.;</w:t>
      </w:r>
    </w:p>
    <w:p w14:paraId="550581CA" w14:textId="77777777" w:rsidR="00DF3BF7" w:rsidRPr="002F5FA8" w:rsidRDefault="00DF3BF7" w:rsidP="00C343B9">
      <w:pPr>
        <w:pStyle w:val="rtf1rtf1Default"/>
        <w:numPr>
          <w:ilvl w:val="0"/>
          <w:numId w:val="2"/>
        </w:numPr>
        <w:spacing w:after="49"/>
        <w:jc w:val="both"/>
        <w:rPr>
          <w:sz w:val="23"/>
          <w:szCs w:val="23"/>
        </w:rPr>
      </w:pPr>
      <w:r>
        <w:rPr>
          <w:sz w:val="23"/>
          <w:szCs w:val="23"/>
        </w:rPr>
        <w:t>il c.c.p.l. 08.03.2000;</w:t>
      </w:r>
    </w:p>
    <w:p w14:paraId="4F50F2B5" w14:textId="77777777" w:rsidR="00A93342" w:rsidRPr="002F5FA8" w:rsidRDefault="00A93342" w:rsidP="00C343B9">
      <w:pPr>
        <w:pStyle w:val="rtf1rtf1Default"/>
        <w:numPr>
          <w:ilvl w:val="0"/>
          <w:numId w:val="2"/>
        </w:numPr>
        <w:spacing w:after="49"/>
        <w:jc w:val="both"/>
        <w:rPr>
          <w:sz w:val="23"/>
          <w:szCs w:val="23"/>
        </w:rPr>
      </w:pPr>
      <w:r w:rsidRPr="002F5FA8">
        <w:rPr>
          <w:sz w:val="23"/>
          <w:szCs w:val="23"/>
        </w:rPr>
        <w:t>lo Statuto Comunale;</w:t>
      </w:r>
    </w:p>
    <w:p w14:paraId="6F7BD8CD" w14:textId="77777777" w:rsidR="00A93342" w:rsidRPr="002F5FA8" w:rsidRDefault="00A93342" w:rsidP="00C343B9">
      <w:pPr>
        <w:pStyle w:val="rtf1rtf1Default"/>
        <w:numPr>
          <w:ilvl w:val="0"/>
          <w:numId w:val="2"/>
        </w:numPr>
        <w:spacing w:after="49"/>
        <w:jc w:val="both"/>
        <w:rPr>
          <w:sz w:val="23"/>
          <w:szCs w:val="23"/>
        </w:rPr>
      </w:pPr>
      <w:r w:rsidRPr="002F5FA8">
        <w:rPr>
          <w:sz w:val="23"/>
          <w:szCs w:val="23"/>
        </w:rPr>
        <w:t xml:space="preserve"> il vigente Regolamento di contabilità;</w:t>
      </w:r>
    </w:p>
    <w:p w14:paraId="7D392283" w14:textId="77777777" w:rsidR="00A93342" w:rsidRPr="002F5FA8" w:rsidRDefault="00A93342" w:rsidP="00C343B9">
      <w:pPr>
        <w:pStyle w:val="rtf1rtf1Default"/>
        <w:numPr>
          <w:ilvl w:val="0"/>
          <w:numId w:val="2"/>
        </w:numPr>
        <w:spacing w:after="49"/>
        <w:jc w:val="both"/>
        <w:rPr>
          <w:sz w:val="23"/>
          <w:szCs w:val="23"/>
        </w:rPr>
      </w:pPr>
      <w:r w:rsidRPr="002F5FA8">
        <w:rPr>
          <w:sz w:val="23"/>
          <w:szCs w:val="23"/>
        </w:rPr>
        <w:lastRenderedPageBreak/>
        <w:t xml:space="preserve"> il Bilancio di previsione in corso e s.m.i.;</w:t>
      </w:r>
    </w:p>
    <w:p w14:paraId="13EDE71D" w14:textId="77777777" w:rsidR="00A93342" w:rsidRPr="002F5FA8" w:rsidRDefault="00A93342" w:rsidP="00C343B9">
      <w:pPr>
        <w:pStyle w:val="rtf1rtf1Default"/>
        <w:numPr>
          <w:ilvl w:val="0"/>
          <w:numId w:val="2"/>
        </w:numPr>
        <w:spacing w:after="49"/>
        <w:jc w:val="both"/>
        <w:rPr>
          <w:sz w:val="23"/>
          <w:szCs w:val="23"/>
        </w:rPr>
      </w:pPr>
      <w:r w:rsidRPr="002F5FA8">
        <w:rPr>
          <w:sz w:val="23"/>
          <w:szCs w:val="23"/>
        </w:rPr>
        <w:t xml:space="preserve"> la deliberazione consiliare n. 6 di data 28.02.2017, esecutiva ai sensi di legge, con la quale sono stati approvati, ai fini autorizzatori (bilancio armonizzato di cui all’allegato 9 del D.Lgs.118/2011);</w:t>
      </w:r>
    </w:p>
    <w:p w14:paraId="28C81030" w14:textId="77777777" w:rsidR="00A93342" w:rsidRPr="002F5FA8" w:rsidRDefault="00A93342" w:rsidP="00C343B9">
      <w:pPr>
        <w:pStyle w:val="rtf1rtf1Default"/>
        <w:numPr>
          <w:ilvl w:val="0"/>
          <w:numId w:val="2"/>
        </w:numPr>
        <w:spacing w:after="49"/>
        <w:jc w:val="both"/>
        <w:rPr>
          <w:sz w:val="23"/>
          <w:szCs w:val="23"/>
        </w:rPr>
      </w:pPr>
      <w:r w:rsidRPr="002F5FA8">
        <w:rPr>
          <w:sz w:val="23"/>
          <w:szCs w:val="23"/>
        </w:rPr>
        <w:t>il bilancio di previsione finanziario 2017-2019;</w:t>
      </w:r>
    </w:p>
    <w:p w14:paraId="1E21D450" w14:textId="77777777" w:rsidR="00A93342" w:rsidRPr="002F5FA8" w:rsidRDefault="00A93342" w:rsidP="00C343B9">
      <w:pPr>
        <w:pStyle w:val="rtf1rtf1Default"/>
        <w:numPr>
          <w:ilvl w:val="0"/>
          <w:numId w:val="2"/>
        </w:numPr>
        <w:spacing w:after="49"/>
        <w:jc w:val="both"/>
        <w:rPr>
          <w:sz w:val="23"/>
          <w:szCs w:val="23"/>
        </w:rPr>
      </w:pPr>
      <w:r w:rsidRPr="002F5FA8">
        <w:rPr>
          <w:sz w:val="23"/>
          <w:szCs w:val="23"/>
        </w:rPr>
        <w:t>il Documento Unico di Programmazione (D.U.P.) 2017-2019;</w:t>
      </w:r>
    </w:p>
    <w:p w14:paraId="12DAB07F" w14:textId="77777777" w:rsidR="00A93342" w:rsidRPr="002F5FA8" w:rsidRDefault="00A93342" w:rsidP="00C343B9">
      <w:pPr>
        <w:pStyle w:val="rtf1rtf1Default"/>
        <w:spacing w:after="49"/>
        <w:ind w:left="360"/>
        <w:jc w:val="both"/>
        <w:rPr>
          <w:sz w:val="23"/>
          <w:szCs w:val="23"/>
        </w:rPr>
      </w:pPr>
    </w:p>
    <w:p w14:paraId="6AB1AAC9" w14:textId="77777777" w:rsidR="00A93342" w:rsidRPr="002F5FA8" w:rsidRDefault="00A93342" w:rsidP="00C343B9">
      <w:pPr>
        <w:widowControl w:val="0"/>
        <w:rPr>
          <w:sz w:val="23"/>
          <w:szCs w:val="23"/>
          <w:lang w:eastAsia="en-US"/>
        </w:rPr>
      </w:pPr>
      <w:r w:rsidRPr="002F5FA8">
        <w:rPr>
          <w:sz w:val="23"/>
          <w:szCs w:val="23"/>
          <w:lang w:eastAsia="en-US"/>
        </w:rPr>
        <w:tab/>
        <w:t xml:space="preserve">Preso atto dei pareri di cui all’art. 81 del Testo Unico delle Leggi Regionali sull’Ordinamento dei Comuni approvato con D.P.Reg. 01 febbraio 2005, n. 3/L e ss.mm.ii., come di seguito integralmente riportati: </w:t>
      </w:r>
    </w:p>
    <w:p w14:paraId="3CF1D921" w14:textId="77777777" w:rsidR="00A93342" w:rsidRPr="002F5FA8" w:rsidRDefault="00A93342" w:rsidP="00C343B9">
      <w:pPr>
        <w:pStyle w:val="rtf1rtf1Predefinito"/>
        <w:rPr>
          <w:sz w:val="23"/>
          <w:szCs w:val="23"/>
        </w:rPr>
      </w:pPr>
      <w:r w:rsidRPr="002F5FA8">
        <w:rPr>
          <w:sz w:val="23"/>
          <w:szCs w:val="23"/>
        </w:rPr>
        <w:t>a) Regolarità tecnico – amministrativa.</w:t>
      </w:r>
    </w:p>
    <w:p w14:paraId="2523A759" w14:textId="77777777" w:rsidR="00A93342" w:rsidRPr="002F5FA8" w:rsidRDefault="00A93342" w:rsidP="00C343B9">
      <w:pPr>
        <w:pStyle w:val="rtf1rtf1Predefinito"/>
        <w:ind w:firstLine="567"/>
        <w:rPr>
          <w:sz w:val="23"/>
          <w:szCs w:val="23"/>
        </w:rPr>
      </w:pPr>
      <w:r w:rsidRPr="002F5FA8">
        <w:rPr>
          <w:sz w:val="23"/>
          <w:szCs w:val="23"/>
        </w:rPr>
        <w:t>“Vista la proposta di deliberazione sopra descritta, nonché la documentazione ad istruttoria e supporto della medesima, si esprime parere favorevole in ordine alla regolarità tecnico – amministrativa di tale provvedimento.”.</w:t>
      </w:r>
    </w:p>
    <w:p w14:paraId="63D7CB6F" w14:textId="77777777" w:rsidR="00A93342" w:rsidRPr="002F5FA8" w:rsidRDefault="00A93342" w:rsidP="00C343B9">
      <w:pPr>
        <w:pStyle w:val="rtf1rtf1Predefinito"/>
        <w:ind w:firstLine="567"/>
        <w:rPr>
          <w:sz w:val="23"/>
          <w:szCs w:val="23"/>
        </w:rPr>
      </w:pPr>
      <w:r w:rsidRPr="002F5FA8">
        <w:rPr>
          <w:sz w:val="23"/>
          <w:szCs w:val="23"/>
        </w:rPr>
        <w:t>Grigno, 0</w:t>
      </w:r>
      <w:r w:rsidR="00DF3BF7">
        <w:rPr>
          <w:sz w:val="23"/>
          <w:szCs w:val="23"/>
        </w:rPr>
        <w:t>9</w:t>
      </w:r>
      <w:r w:rsidRPr="002F5FA8">
        <w:rPr>
          <w:sz w:val="23"/>
          <w:szCs w:val="23"/>
        </w:rPr>
        <w:t>.10.2017</w:t>
      </w:r>
    </w:p>
    <w:p w14:paraId="68A453D0" w14:textId="77777777" w:rsidR="00A93342" w:rsidRPr="002F5FA8" w:rsidRDefault="00A93342" w:rsidP="00C343B9">
      <w:pPr>
        <w:pStyle w:val="rtf1rtf1Predefinito"/>
        <w:tabs>
          <w:tab w:val="center" w:pos="6804"/>
        </w:tabs>
        <w:rPr>
          <w:sz w:val="23"/>
          <w:szCs w:val="23"/>
        </w:rPr>
      </w:pPr>
      <w:r w:rsidRPr="002F5FA8">
        <w:rPr>
          <w:sz w:val="23"/>
          <w:szCs w:val="23"/>
        </w:rPr>
        <w:tab/>
        <w:t>Il Segretario Comunale</w:t>
      </w:r>
    </w:p>
    <w:p w14:paraId="03304163" w14:textId="77777777" w:rsidR="00A93342" w:rsidRPr="002F5FA8" w:rsidRDefault="00A93342" w:rsidP="00C343B9">
      <w:pPr>
        <w:pStyle w:val="rtf1rtf1Predefinito"/>
        <w:tabs>
          <w:tab w:val="center" w:pos="6804"/>
        </w:tabs>
        <w:rPr>
          <w:sz w:val="23"/>
          <w:szCs w:val="23"/>
        </w:rPr>
      </w:pPr>
      <w:r w:rsidRPr="002F5FA8">
        <w:rPr>
          <w:sz w:val="23"/>
          <w:szCs w:val="23"/>
        </w:rPr>
        <w:tab/>
        <w:t>f.to DOTT.SSA BISCARO SONIA</w:t>
      </w:r>
    </w:p>
    <w:p w14:paraId="6D4918E0" w14:textId="77777777" w:rsidR="00A93342" w:rsidRPr="002F5FA8" w:rsidRDefault="00A93342" w:rsidP="00C343B9">
      <w:pPr>
        <w:pStyle w:val="rtf1rtf1Predefinito"/>
        <w:tabs>
          <w:tab w:val="center" w:pos="6804"/>
        </w:tabs>
        <w:rPr>
          <w:sz w:val="23"/>
          <w:szCs w:val="23"/>
        </w:rPr>
      </w:pPr>
      <w:r w:rsidRPr="002F5FA8">
        <w:rPr>
          <w:sz w:val="23"/>
          <w:szCs w:val="23"/>
        </w:rPr>
        <w:tab/>
      </w:r>
    </w:p>
    <w:p w14:paraId="284C4622" w14:textId="77777777" w:rsidR="00A93342" w:rsidRPr="002F5FA8" w:rsidRDefault="00A93342" w:rsidP="00C343B9">
      <w:pPr>
        <w:pStyle w:val="rtf1rtf1Predefinito"/>
        <w:rPr>
          <w:sz w:val="23"/>
          <w:szCs w:val="23"/>
        </w:rPr>
      </w:pPr>
      <w:r w:rsidRPr="002F5FA8">
        <w:rPr>
          <w:sz w:val="23"/>
          <w:szCs w:val="23"/>
        </w:rPr>
        <w:t>b) Regolarità contabile.</w:t>
      </w:r>
    </w:p>
    <w:p w14:paraId="112B6165" w14:textId="77777777" w:rsidR="00A93342" w:rsidRPr="002F5FA8" w:rsidRDefault="00A93342" w:rsidP="00C343B9">
      <w:pPr>
        <w:pStyle w:val="rtf1rtf1Predefinito"/>
        <w:ind w:firstLine="567"/>
        <w:rPr>
          <w:sz w:val="23"/>
          <w:szCs w:val="23"/>
        </w:rPr>
      </w:pPr>
      <w:r w:rsidRPr="002F5FA8">
        <w:rPr>
          <w:sz w:val="23"/>
          <w:szCs w:val="23"/>
        </w:rPr>
        <w:t>“Vista la proposta di deliberazione sopra descritta, nonché la documentazione ad istruttoria e supporto della medesima, in relazione alle proprie competenze, si attesta l'esistenza di idonea copertura ella spesa conseguente e si esprime parere favorevole in ordine alla regolarità contabile di tale provvedimento.”.</w:t>
      </w:r>
    </w:p>
    <w:p w14:paraId="48440767" w14:textId="77777777" w:rsidR="00A93342" w:rsidRPr="002F5FA8" w:rsidRDefault="00DF3BF7" w:rsidP="00C343B9">
      <w:pPr>
        <w:pStyle w:val="rtf1rtf1Predefinito"/>
        <w:ind w:firstLine="567"/>
        <w:rPr>
          <w:sz w:val="23"/>
          <w:szCs w:val="23"/>
        </w:rPr>
      </w:pPr>
      <w:r>
        <w:rPr>
          <w:sz w:val="23"/>
          <w:szCs w:val="23"/>
        </w:rPr>
        <w:t>Grigno, 09</w:t>
      </w:r>
      <w:r w:rsidR="00A93342" w:rsidRPr="002F5FA8">
        <w:rPr>
          <w:sz w:val="23"/>
          <w:szCs w:val="23"/>
        </w:rPr>
        <w:t>.10.2017</w:t>
      </w:r>
    </w:p>
    <w:p w14:paraId="74DCDE98" w14:textId="77777777" w:rsidR="00A93342" w:rsidRPr="002F5FA8" w:rsidRDefault="00A93342" w:rsidP="00C343B9">
      <w:pPr>
        <w:pStyle w:val="rtf1rtf1Predefinito"/>
        <w:tabs>
          <w:tab w:val="center" w:pos="6804"/>
        </w:tabs>
        <w:rPr>
          <w:sz w:val="23"/>
          <w:szCs w:val="23"/>
        </w:rPr>
      </w:pPr>
      <w:r w:rsidRPr="002F5FA8">
        <w:rPr>
          <w:sz w:val="23"/>
          <w:szCs w:val="23"/>
        </w:rPr>
        <w:tab/>
        <w:t>Il Responsabile dell’Ufficio ragioneria</w:t>
      </w:r>
    </w:p>
    <w:p w14:paraId="585467CD" w14:textId="77777777" w:rsidR="00A93342" w:rsidRPr="002F5FA8" w:rsidRDefault="00A93342" w:rsidP="00C343B9">
      <w:pPr>
        <w:pStyle w:val="rtf1rtf1Predefinito"/>
        <w:tabs>
          <w:tab w:val="center" w:pos="6804"/>
        </w:tabs>
        <w:rPr>
          <w:sz w:val="23"/>
          <w:szCs w:val="23"/>
        </w:rPr>
      </w:pPr>
      <w:r w:rsidRPr="002F5FA8">
        <w:rPr>
          <w:sz w:val="23"/>
          <w:szCs w:val="23"/>
        </w:rPr>
        <w:tab/>
        <w:t>f.to Stefani Eliseo</w:t>
      </w:r>
    </w:p>
    <w:p w14:paraId="391F039B" w14:textId="77777777" w:rsidR="00A93342" w:rsidRPr="002F5FA8" w:rsidRDefault="00A93342" w:rsidP="00C343B9">
      <w:pPr>
        <w:widowControl w:val="0"/>
        <w:rPr>
          <w:snapToGrid w:val="0"/>
          <w:sz w:val="23"/>
          <w:szCs w:val="23"/>
          <w:lang w:eastAsia="en-US"/>
        </w:rPr>
      </w:pPr>
    </w:p>
    <w:p w14:paraId="75DA2CDE" w14:textId="77777777" w:rsidR="00A93342" w:rsidRPr="002F5FA8" w:rsidRDefault="00A93342" w:rsidP="00C343B9">
      <w:pPr>
        <w:widowControl w:val="0"/>
        <w:rPr>
          <w:sz w:val="23"/>
          <w:szCs w:val="23"/>
          <w:lang w:eastAsia="en-US"/>
        </w:rPr>
      </w:pPr>
      <w:r w:rsidRPr="002F5FA8">
        <w:rPr>
          <w:sz w:val="23"/>
          <w:szCs w:val="23"/>
          <w:lang w:eastAsia="en-US"/>
        </w:rPr>
        <w:tab/>
        <w:t>Con voti favorevoli unanimi, espressi in forma palese,</w:t>
      </w:r>
    </w:p>
    <w:p w14:paraId="4DF83F80" w14:textId="77777777" w:rsidR="00A93342" w:rsidRPr="002F5FA8" w:rsidRDefault="00A93342" w:rsidP="00C343B9">
      <w:pPr>
        <w:pStyle w:val="rtf1rtf1Default"/>
        <w:jc w:val="both"/>
        <w:rPr>
          <w:sz w:val="23"/>
          <w:szCs w:val="23"/>
        </w:rPr>
      </w:pPr>
    </w:p>
    <w:p w14:paraId="47A8FF45" w14:textId="77777777" w:rsidR="00A93342" w:rsidRPr="002F5FA8" w:rsidRDefault="00A93342" w:rsidP="00C343B9">
      <w:pPr>
        <w:pStyle w:val="rtf1rtf1heading2"/>
        <w:ind w:left="3567"/>
      </w:pPr>
      <w:r w:rsidRPr="002F5FA8">
        <w:t>DELIBERA</w:t>
      </w:r>
    </w:p>
    <w:p w14:paraId="3955D7E1" w14:textId="77777777" w:rsidR="00A93342" w:rsidRPr="002F5FA8" w:rsidRDefault="00A93342" w:rsidP="00C343B9">
      <w:pPr>
        <w:pStyle w:val="rtf1rtf1BodyText"/>
        <w:spacing w:before="5"/>
        <w:jc w:val="both"/>
        <w:rPr>
          <w:b/>
        </w:rPr>
      </w:pPr>
    </w:p>
    <w:p w14:paraId="2D47961A" w14:textId="77777777" w:rsidR="00DF3BF7" w:rsidRDefault="00DF3BF7" w:rsidP="00C343B9">
      <w:pPr>
        <w:pStyle w:val="rtf1rtf1ListParagraph"/>
        <w:numPr>
          <w:ilvl w:val="0"/>
          <w:numId w:val="6"/>
        </w:numPr>
        <w:tabs>
          <w:tab w:val="left" w:pos="417"/>
        </w:tabs>
        <w:ind w:right="105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di procedere, per i motivi esposti in premessa, alla riammissione in servizio nel ruolo comunale ed in qualità di operaio specializzato cat. B, livello evoluto, del sig. P:O a far data dal 16.12.2017</w:t>
      </w:r>
      <w:r w:rsidR="0093550F">
        <w:rPr>
          <w:sz w:val="23"/>
          <w:szCs w:val="23"/>
          <w:lang w:val="it-IT"/>
        </w:rPr>
        <w:t>, ai sensi dell’art. 25 del .C.P.L. 08.03.2000</w:t>
      </w:r>
      <w:r>
        <w:rPr>
          <w:sz w:val="23"/>
          <w:szCs w:val="23"/>
          <w:lang w:val="it-IT"/>
        </w:rPr>
        <w:t>;</w:t>
      </w:r>
      <w:r w:rsidR="005F3D4D">
        <w:rPr>
          <w:sz w:val="23"/>
          <w:szCs w:val="23"/>
          <w:lang w:val="it-IT"/>
        </w:rPr>
        <w:t xml:space="preserve"> per tale riammissione in servizio verrà adottato un ulteriore </w:t>
      </w:r>
      <w:r w:rsidR="008B6865">
        <w:rPr>
          <w:sz w:val="23"/>
          <w:szCs w:val="23"/>
          <w:lang w:val="it-IT"/>
        </w:rPr>
        <w:t>provvedimento giuntale con relativo impegno di spesa.</w:t>
      </w:r>
    </w:p>
    <w:p w14:paraId="2E56223D" w14:textId="77777777" w:rsidR="00DF3BF7" w:rsidRPr="00DD3F78" w:rsidRDefault="00DF3BF7" w:rsidP="00C343B9">
      <w:pPr>
        <w:pStyle w:val="rtf1rtf1ListParagraph"/>
        <w:numPr>
          <w:ilvl w:val="0"/>
          <w:numId w:val="6"/>
        </w:numPr>
        <w:tabs>
          <w:tab w:val="left" w:pos="417"/>
        </w:tabs>
        <w:ind w:right="105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di revo</w:t>
      </w:r>
      <w:r>
        <w:rPr>
          <w:lang w:val="it-IT"/>
        </w:rPr>
        <w:t>care conseguentemente il bando di concorso pubblico per esami indetto in data 30.08.2017 per la copertura di un posto di operaio specializzato</w:t>
      </w:r>
      <w:r w:rsidR="001A5FA9">
        <w:rPr>
          <w:lang w:val="it-IT"/>
        </w:rPr>
        <w:t>,</w:t>
      </w:r>
      <w:r>
        <w:rPr>
          <w:lang w:val="it-IT"/>
        </w:rPr>
        <w:t xml:space="preserve"> categoria B</w:t>
      </w:r>
      <w:r w:rsidR="001A5FA9">
        <w:rPr>
          <w:lang w:val="it-IT"/>
        </w:rPr>
        <w:t>,</w:t>
      </w:r>
      <w:r>
        <w:rPr>
          <w:lang w:val="it-IT"/>
        </w:rPr>
        <w:t xml:space="preserve"> livello evoluto</w:t>
      </w:r>
      <w:r w:rsidR="001A5FA9">
        <w:rPr>
          <w:lang w:val="it-IT"/>
        </w:rPr>
        <w:t>;</w:t>
      </w:r>
    </w:p>
    <w:p w14:paraId="396C39E1" w14:textId="77777777" w:rsidR="00DF3BF7" w:rsidRPr="00DD3F78" w:rsidRDefault="00DF3BF7" w:rsidP="00DD3F78">
      <w:pPr>
        <w:pStyle w:val="rtf1rtf1ListParagraph"/>
        <w:numPr>
          <w:ilvl w:val="0"/>
          <w:numId w:val="6"/>
        </w:numPr>
        <w:tabs>
          <w:tab w:val="left" w:pos="417"/>
        </w:tabs>
        <w:ind w:right="105"/>
        <w:rPr>
          <w:sz w:val="23"/>
          <w:szCs w:val="23"/>
          <w:lang w:val="it-IT"/>
        </w:rPr>
      </w:pPr>
      <w:r>
        <w:rPr>
          <w:lang w:val="it-IT"/>
        </w:rPr>
        <w:t>di procedere alla restituzione, a tutti i candidati che hanno presentato domanda di ammissione al concorso di operaio specializzato, cat. B, livello evoluto, dell’importo della tassa di concorso pari ad € 10,00</w:t>
      </w:r>
      <w:r w:rsidR="008B6865">
        <w:rPr>
          <w:lang w:val="it-IT"/>
        </w:rPr>
        <w:t xml:space="preserve"> </w:t>
      </w:r>
      <w:r w:rsidR="004E1CCA">
        <w:rPr>
          <w:lang w:val="it-IT"/>
        </w:rPr>
        <w:t xml:space="preserve">cadauno </w:t>
      </w:r>
      <w:r w:rsidR="008B6865">
        <w:rPr>
          <w:lang w:val="it-IT"/>
        </w:rPr>
        <w:t xml:space="preserve">e che tale spesa troverà imputazione al cap. 5025, cod. </w:t>
      </w:r>
      <w:r w:rsidR="00DD3F78" w:rsidRPr="00DD3F78">
        <w:rPr>
          <w:bCs/>
          <w:lang w:val="it-IT" w:eastAsia="it-IT"/>
        </w:rPr>
        <w:t>99.01-7.02.99.99.999</w:t>
      </w:r>
      <w:r w:rsidR="00DD3F78">
        <w:rPr>
          <w:rFonts w:ascii="Arial" w:hAnsi="Arial" w:cs="Arial"/>
          <w:b/>
          <w:bCs/>
          <w:color w:val="181884"/>
          <w:sz w:val="20"/>
          <w:lang w:val="it-IT" w:eastAsia="it-IT"/>
        </w:rPr>
        <w:t xml:space="preserve"> </w:t>
      </w:r>
      <w:r w:rsidR="008B6865">
        <w:rPr>
          <w:lang w:val="it-IT"/>
        </w:rPr>
        <w:t>del piano dei conti finanziario integrato 2017, esigibilità 2017.</w:t>
      </w:r>
    </w:p>
    <w:p w14:paraId="07F53DAA" w14:textId="77777777" w:rsidR="00A93342" w:rsidRPr="002F5FA8" w:rsidRDefault="00A93342" w:rsidP="00C343B9">
      <w:pPr>
        <w:pStyle w:val="rtf1rtf1rtf1Predefinito"/>
        <w:numPr>
          <w:ilvl w:val="0"/>
          <w:numId w:val="6"/>
        </w:numPr>
        <w:tabs>
          <w:tab w:val="left" w:pos="426"/>
        </w:tabs>
        <w:autoSpaceDE/>
        <w:rPr>
          <w:sz w:val="23"/>
          <w:szCs w:val="23"/>
        </w:rPr>
      </w:pPr>
      <w:r w:rsidRPr="002F5FA8">
        <w:rPr>
          <w:sz w:val="23"/>
          <w:szCs w:val="23"/>
        </w:rPr>
        <w:t>Di dare atto che, ai sensi dell’art. 9, comma 1, lett. A) del D.L. n. 78/209 convertito con la L. n. 102/2009, è stato accertato che il programma dei pagamenti conseguenti alla presente deliberazione è compatibile con i relativi stanziamenti di bilancio e con le regole di finanza pubblica.</w:t>
      </w:r>
    </w:p>
    <w:p w14:paraId="664B5CD3" w14:textId="77777777" w:rsidR="00A93342" w:rsidRPr="002F5FA8" w:rsidRDefault="00A93342" w:rsidP="00C343B9">
      <w:pPr>
        <w:pStyle w:val="rtf1rtf1rtf1Predefinito"/>
        <w:tabs>
          <w:tab w:val="left" w:pos="426"/>
        </w:tabs>
        <w:autoSpaceDE/>
        <w:ind w:left="132"/>
        <w:rPr>
          <w:sz w:val="23"/>
          <w:szCs w:val="23"/>
        </w:rPr>
      </w:pPr>
    </w:p>
    <w:p w14:paraId="74350216" w14:textId="77777777" w:rsidR="00A93342" w:rsidRPr="002F5FA8" w:rsidRDefault="00A93342" w:rsidP="00C343B9">
      <w:pPr>
        <w:pStyle w:val="rtf1rtf1Default"/>
        <w:ind w:left="360"/>
        <w:jc w:val="both"/>
        <w:rPr>
          <w:sz w:val="23"/>
          <w:szCs w:val="23"/>
        </w:rPr>
      </w:pPr>
      <w:r w:rsidRPr="002F5FA8">
        <w:rPr>
          <w:i/>
          <w:sz w:val="23"/>
          <w:szCs w:val="23"/>
        </w:rPr>
        <w:t>Ai sensi dell'art. 4, comma 4, della L.P. 23/92 e ss.mm., avverso la presente deliberazione sono ammessi i seguenti ricorsi:</w:t>
      </w:r>
    </w:p>
    <w:p w14:paraId="309DF45D" w14:textId="77777777" w:rsidR="00A93342" w:rsidRPr="002F5FA8" w:rsidRDefault="00A93342" w:rsidP="00C343B9">
      <w:pPr>
        <w:pStyle w:val="rtf1rtf1Predefinito"/>
        <w:autoSpaceDE/>
        <w:ind w:left="426" w:hanging="426"/>
        <w:rPr>
          <w:sz w:val="23"/>
          <w:szCs w:val="23"/>
        </w:rPr>
      </w:pPr>
      <w:r w:rsidRPr="002F5FA8">
        <w:rPr>
          <w:i/>
          <w:sz w:val="23"/>
          <w:szCs w:val="23"/>
        </w:rPr>
        <w:t>a)</w:t>
      </w:r>
      <w:r w:rsidRPr="002F5FA8">
        <w:rPr>
          <w:i/>
          <w:sz w:val="23"/>
          <w:szCs w:val="23"/>
        </w:rPr>
        <w:tab/>
        <w:t>opposizione alla Giunta comunale durante il periodo di pubblicazione ai sensi dell'art. 79, comma 5, del Testo Unico approvato con D.P.Reg. 01.02.2005, n. 3/L e ss.mm.ii.;</w:t>
      </w:r>
    </w:p>
    <w:p w14:paraId="36B45CB1" w14:textId="77777777" w:rsidR="00A93342" w:rsidRPr="002F5FA8" w:rsidRDefault="00A93342" w:rsidP="00C343B9">
      <w:pPr>
        <w:pStyle w:val="rtf1rtf1Predefinito"/>
        <w:autoSpaceDE/>
        <w:ind w:left="426" w:hanging="426"/>
        <w:rPr>
          <w:sz w:val="23"/>
          <w:szCs w:val="23"/>
        </w:rPr>
      </w:pPr>
      <w:r w:rsidRPr="002F5FA8">
        <w:rPr>
          <w:i/>
          <w:sz w:val="23"/>
          <w:szCs w:val="23"/>
        </w:rPr>
        <w:t>b)</w:t>
      </w:r>
      <w:r w:rsidRPr="002F5FA8">
        <w:rPr>
          <w:i/>
          <w:sz w:val="23"/>
          <w:szCs w:val="23"/>
        </w:rPr>
        <w:tab/>
        <w:t>ricorso giurisdizionale al T.R.G.A. di Trento, entro 60 giorni, ai sensi degli artt. 13 e 29 del D.Lgs. 02.07.2010, n. 104;</w:t>
      </w:r>
    </w:p>
    <w:p w14:paraId="4054C206" w14:textId="77777777" w:rsidR="00ED230B" w:rsidRPr="002F5FA8" w:rsidRDefault="00A93342" w:rsidP="004155C4">
      <w:pPr>
        <w:pStyle w:val="rtf1rtf1Predefinito"/>
        <w:autoSpaceDE/>
        <w:ind w:left="426" w:hanging="426"/>
        <w:rPr>
          <w:sz w:val="23"/>
          <w:szCs w:val="23"/>
        </w:rPr>
      </w:pPr>
      <w:r w:rsidRPr="002F5FA8">
        <w:rPr>
          <w:sz w:val="23"/>
          <w:szCs w:val="23"/>
        </w:rPr>
        <w:t>c)</w:t>
      </w:r>
      <w:r w:rsidRPr="002F5FA8">
        <w:rPr>
          <w:sz w:val="23"/>
          <w:szCs w:val="23"/>
        </w:rPr>
        <w:tab/>
      </w:r>
      <w:r w:rsidRPr="002F5FA8">
        <w:rPr>
          <w:i/>
          <w:sz w:val="23"/>
          <w:szCs w:val="23"/>
        </w:rPr>
        <w:t>in alternativa, ricorso straordinario al Presidente della Repubblica, entro 120 giorni, ai sensi dell'art. 8 del D.P.R. 24.11.1971, n. 1199</w:t>
      </w:r>
      <w:r w:rsidRPr="002F5FA8">
        <w:rPr>
          <w:sz w:val="23"/>
          <w:szCs w:val="23"/>
        </w:rPr>
        <w:t>.</w:t>
      </w:r>
    </w:p>
    <w:p w14:paraId="0EA44436" w14:textId="77777777" w:rsidR="004F31ED" w:rsidRDefault="004F31ED" w:rsidP="00650D17">
      <w:pPr>
        <w:rPr>
          <w:snapToGrid w:val="0"/>
        </w:rPr>
      </w:pPr>
    </w:p>
    <w:p w14:paraId="4ED991E6" w14:textId="77777777" w:rsidR="00493BC0" w:rsidRDefault="00493BC0" w:rsidP="00650D17">
      <w:pPr>
        <w:rPr>
          <w:sz w:val="20"/>
          <w:szCs w:val="20"/>
        </w:rPr>
      </w:pPr>
      <w:r>
        <w:rPr>
          <w:snapToGrid w:val="0"/>
        </w:rPr>
        <w:br w:type="page"/>
      </w:r>
      <w:r>
        <w:rPr>
          <w:sz w:val="20"/>
          <w:szCs w:val="20"/>
        </w:rPr>
        <w:lastRenderedPageBreak/>
        <w:t>Letto, approvato e sottoscritto.</w:t>
      </w:r>
    </w:p>
    <w:p w14:paraId="0BBF0CEF" w14:textId="77777777" w:rsidR="00493BC0" w:rsidRDefault="00493BC0">
      <w:pPr>
        <w:rPr>
          <w:sz w:val="20"/>
          <w:szCs w:val="20"/>
        </w:rPr>
      </w:pPr>
    </w:p>
    <w:p w14:paraId="3B5FE146" w14:textId="77777777" w:rsidR="00493BC0" w:rsidRDefault="00493BC0">
      <w:pPr>
        <w:rPr>
          <w:sz w:val="20"/>
          <w:szCs w:val="20"/>
        </w:rPr>
      </w:pPr>
    </w:p>
    <w:p w14:paraId="685219F6" w14:textId="77777777" w:rsidR="00493BC0" w:rsidRDefault="00493BC0">
      <w:pPr>
        <w:tabs>
          <w:tab w:val="center" w:pos="1985"/>
          <w:tab w:val="center" w:pos="7371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IL SINDACO</w:t>
      </w:r>
      <w:r>
        <w:rPr>
          <w:b/>
          <w:bCs/>
          <w:sz w:val="20"/>
          <w:szCs w:val="20"/>
        </w:rPr>
        <w:tab/>
        <w:t xml:space="preserve">IL </w:t>
      </w:r>
      <w:r w:rsidR="003C507C">
        <w:rPr>
          <w:b/>
          <w:bCs/>
          <w:sz w:val="20"/>
          <w:szCs w:val="20"/>
        </w:rPr>
        <w:t>SEGRETARIO COMUNALE</w:t>
      </w:r>
    </w:p>
    <w:p w14:paraId="30BAE2E9" w14:textId="77777777" w:rsidR="00493BC0" w:rsidRDefault="00493BC0">
      <w:pPr>
        <w:widowControl w:val="0"/>
        <w:tabs>
          <w:tab w:val="center" w:pos="1985"/>
          <w:tab w:val="center" w:pos="737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napToGrid w:val="0"/>
          <w:sz w:val="20"/>
          <w:szCs w:val="20"/>
        </w:rPr>
        <w:t>FOGAROTTO LEOPOLDO</w:t>
      </w:r>
      <w:r>
        <w:rPr>
          <w:sz w:val="20"/>
          <w:szCs w:val="20"/>
        </w:rPr>
        <w:tab/>
      </w:r>
      <w:r>
        <w:rPr>
          <w:snapToGrid w:val="0"/>
          <w:sz w:val="20"/>
          <w:szCs w:val="20"/>
        </w:rPr>
        <w:t>DOTT.SSA BISCARO SONIA</w:t>
      </w:r>
    </w:p>
    <w:p w14:paraId="0C9FD7BE" w14:textId="77777777" w:rsidR="00493BC0" w:rsidRDefault="00493BC0">
      <w:pPr>
        <w:rPr>
          <w:sz w:val="20"/>
          <w:szCs w:val="20"/>
        </w:rPr>
      </w:pPr>
    </w:p>
    <w:p w14:paraId="6B24585B" w14:textId="77777777" w:rsidR="00493BC0" w:rsidRDefault="00493BC0">
      <w:pPr>
        <w:rPr>
          <w:sz w:val="20"/>
          <w:szCs w:val="20"/>
        </w:rPr>
      </w:pPr>
    </w:p>
    <w:p w14:paraId="6C5E8E12" w14:textId="77777777" w:rsidR="00493BC0" w:rsidRDefault="00493BC0">
      <w:pPr>
        <w:pBdr>
          <w:top w:val="double" w:sz="4" w:space="1" w:color="auto"/>
        </w:pBdr>
        <w:jc w:val="center"/>
        <w:rPr>
          <w:b/>
          <w:bCs/>
          <w:sz w:val="20"/>
          <w:szCs w:val="20"/>
        </w:rPr>
      </w:pPr>
    </w:p>
    <w:p w14:paraId="027D41DA" w14:textId="77777777" w:rsidR="00493BC0" w:rsidRDefault="00493B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CERTIFICATO DI PUBBLICAZIONE</w:t>
      </w:r>
    </w:p>
    <w:p w14:paraId="1A53FEAC" w14:textId="77777777" w:rsidR="00493BC0" w:rsidRDefault="00493BC0">
      <w:pPr>
        <w:rPr>
          <w:sz w:val="20"/>
          <w:szCs w:val="20"/>
        </w:rPr>
      </w:pPr>
    </w:p>
    <w:p w14:paraId="235DC1FD" w14:textId="77777777" w:rsidR="00493BC0" w:rsidRDefault="00493BC0">
      <w:pPr>
        <w:rPr>
          <w:sz w:val="20"/>
          <w:szCs w:val="20"/>
        </w:rPr>
      </w:pPr>
      <w:r>
        <w:rPr>
          <w:sz w:val="20"/>
          <w:szCs w:val="20"/>
        </w:rPr>
        <w:tab/>
        <w:t>Il sottoscritto, Segretario comunale, su conforme attestazione del Messo comunale, certifica che la presente deliberazione è pubblicata all’Albo Pretorio del Comune di Grigno</w:t>
      </w:r>
      <w:r w:rsidR="00A811B4">
        <w:rPr>
          <w:sz w:val="20"/>
          <w:szCs w:val="20"/>
        </w:rPr>
        <w:t>-</w:t>
      </w:r>
      <w:r w:rsidR="00187276">
        <w:rPr>
          <w:sz w:val="20"/>
          <w:szCs w:val="20"/>
        </w:rPr>
        <w:t xml:space="preserve">albo informatico comunale </w:t>
      </w:r>
      <w:r w:rsidR="00187276" w:rsidRPr="00187276">
        <w:rPr>
          <w:sz w:val="20"/>
          <w:szCs w:val="20"/>
        </w:rPr>
        <w:t>(</w:t>
      </w:r>
      <w:hyperlink r:id="rId9" w:history="1">
        <w:r w:rsidR="00187276" w:rsidRPr="00187276">
          <w:rPr>
            <w:rStyle w:val="Collegamentoipertestuale"/>
            <w:color w:val="auto"/>
            <w:sz w:val="20"/>
            <w:szCs w:val="20"/>
            <w:u w:val="none"/>
          </w:rPr>
          <w:t>www.comunegrigno.it</w:t>
        </w:r>
      </w:hyperlink>
      <w:r w:rsidR="00187276">
        <w:rPr>
          <w:sz w:val="20"/>
          <w:szCs w:val="20"/>
        </w:rPr>
        <w:t xml:space="preserve"> - Albo pretorio on line) </w:t>
      </w:r>
      <w:r>
        <w:rPr>
          <w:sz w:val="20"/>
          <w:szCs w:val="20"/>
        </w:rPr>
        <w:t xml:space="preserve">in data  </w:t>
      </w:r>
      <w:r w:rsidR="007D66F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783783">
        <w:rPr>
          <w:sz w:val="20"/>
          <w:szCs w:val="20"/>
        </w:rPr>
        <w:t xml:space="preserve"> </w:t>
      </w:r>
      <w:r w:rsidR="00E541C1">
        <w:rPr>
          <w:sz w:val="20"/>
          <w:szCs w:val="20"/>
        </w:rPr>
        <w:t xml:space="preserve">  </w:t>
      </w:r>
      <w:r w:rsidR="0078378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E541C1">
        <w:rPr>
          <w:snapToGrid w:val="0"/>
          <w:sz w:val="20"/>
          <w:szCs w:val="20"/>
        </w:rPr>
        <w:t xml:space="preserve">12-10-2017 </w:t>
      </w:r>
      <w:r>
        <w:rPr>
          <w:snapToGrid w:val="0"/>
          <w:sz w:val="20"/>
          <w:szCs w:val="20"/>
        </w:rPr>
        <w:t xml:space="preserve">   </w:t>
      </w:r>
      <w:r>
        <w:rPr>
          <w:sz w:val="20"/>
          <w:szCs w:val="20"/>
        </w:rPr>
        <w:t xml:space="preserve">n. </w:t>
      </w:r>
      <w:r w:rsidR="00411226">
        <w:rPr>
          <w:sz w:val="20"/>
          <w:szCs w:val="20"/>
        </w:rPr>
        <w:t xml:space="preserve">    </w:t>
      </w:r>
      <w:r w:rsidR="00E541C1">
        <w:rPr>
          <w:sz w:val="20"/>
          <w:szCs w:val="20"/>
        </w:rPr>
        <w:t xml:space="preserve">  </w:t>
      </w:r>
      <w:r w:rsidR="00411226">
        <w:rPr>
          <w:sz w:val="20"/>
          <w:szCs w:val="20"/>
        </w:rPr>
        <w:t xml:space="preserve">    </w:t>
      </w:r>
      <w:r w:rsidR="001860DF">
        <w:rPr>
          <w:sz w:val="20"/>
          <w:szCs w:val="20"/>
        </w:rPr>
        <w:t xml:space="preserve"> </w:t>
      </w:r>
      <w:r w:rsidR="00A42084">
        <w:rPr>
          <w:sz w:val="20"/>
          <w:szCs w:val="20"/>
        </w:rPr>
        <w:t>473</w:t>
      </w:r>
      <w:r>
        <w:rPr>
          <w:sz w:val="20"/>
          <w:szCs w:val="20"/>
        </w:rPr>
        <w:t xml:space="preserve"> reg. Pubblicazioni, per </w:t>
      </w:r>
      <w:r>
        <w:rPr>
          <w:b/>
          <w:bCs/>
          <w:sz w:val="20"/>
          <w:szCs w:val="20"/>
        </w:rPr>
        <w:t xml:space="preserve">dieci </w:t>
      </w:r>
      <w:r>
        <w:rPr>
          <w:sz w:val="20"/>
          <w:szCs w:val="20"/>
        </w:rPr>
        <w:t>giorni consecutivi.</w:t>
      </w:r>
    </w:p>
    <w:p w14:paraId="5EE7C58C" w14:textId="77777777" w:rsidR="00493BC0" w:rsidRDefault="00493BC0">
      <w:pPr>
        <w:rPr>
          <w:sz w:val="20"/>
          <w:szCs w:val="20"/>
        </w:rPr>
      </w:pPr>
    </w:p>
    <w:p w14:paraId="7C92865D" w14:textId="77777777" w:rsidR="00493BC0" w:rsidRDefault="00493BC0">
      <w:pPr>
        <w:rPr>
          <w:sz w:val="20"/>
          <w:szCs w:val="20"/>
        </w:rPr>
      </w:pPr>
      <w:r>
        <w:rPr>
          <w:sz w:val="20"/>
          <w:szCs w:val="20"/>
        </w:rPr>
        <w:t xml:space="preserve">Grigno, </w:t>
      </w:r>
      <w:r>
        <w:rPr>
          <w:snapToGrid w:val="0"/>
          <w:sz w:val="20"/>
          <w:szCs w:val="20"/>
        </w:rPr>
        <w:t>12-10-2017</w:t>
      </w:r>
    </w:p>
    <w:p w14:paraId="1C399D51" w14:textId="77777777" w:rsidR="00493BC0" w:rsidRDefault="00493BC0">
      <w:pPr>
        <w:rPr>
          <w:sz w:val="20"/>
          <w:szCs w:val="20"/>
        </w:rPr>
      </w:pPr>
    </w:p>
    <w:p w14:paraId="6954E5E5" w14:textId="77777777" w:rsidR="00493BC0" w:rsidRDefault="00E627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="003C507C">
        <w:rPr>
          <w:sz w:val="20"/>
          <w:szCs w:val="20"/>
        </w:rPr>
        <w:t>SEGRETARIO COMUNALE</w:t>
      </w:r>
    </w:p>
    <w:p w14:paraId="7904683E" w14:textId="77777777" w:rsidR="00493BC0" w:rsidRDefault="00493BC0">
      <w:pPr>
        <w:jc w:val="center"/>
        <w:rPr>
          <w:sz w:val="20"/>
          <w:szCs w:val="20"/>
        </w:rPr>
      </w:pPr>
      <w:r>
        <w:rPr>
          <w:sz w:val="20"/>
          <w:szCs w:val="20"/>
        </w:rPr>
        <w:t>DOTT.SSA BISCARO SONIA</w:t>
      </w:r>
    </w:p>
    <w:p w14:paraId="391FFB80" w14:textId="77777777" w:rsidR="00493BC0" w:rsidRDefault="00493BC0">
      <w:pPr>
        <w:rPr>
          <w:sz w:val="20"/>
          <w:szCs w:val="20"/>
        </w:rPr>
      </w:pPr>
    </w:p>
    <w:p w14:paraId="1B002369" w14:textId="77777777" w:rsidR="00493BC0" w:rsidRDefault="00493BC0">
      <w:pPr>
        <w:rPr>
          <w:sz w:val="20"/>
          <w:szCs w:val="20"/>
        </w:rPr>
      </w:pPr>
    </w:p>
    <w:p w14:paraId="6F5B38AD" w14:textId="77777777" w:rsidR="00493BC0" w:rsidRDefault="00493BC0">
      <w:pPr>
        <w:pBdr>
          <w:top w:val="double" w:sz="4" w:space="1" w:color="auto"/>
        </w:pBdr>
        <w:rPr>
          <w:sz w:val="20"/>
          <w:szCs w:val="20"/>
        </w:rPr>
      </w:pPr>
    </w:p>
    <w:p w14:paraId="199A3445" w14:textId="77777777" w:rsidR="00493BC0" w:rsidRDefault="00493BC0">
      <w:pPr>
        <w:rPr>
          <w:sz w:val="20"/>
          <w:szCs w:val="20"/>
        </w:rPr>
      </w:pPr>
    </w:p>
    <w:p w14:paraId="4BD3F270" w14:textId="77777777" w:rsidR="00493BC0" w:rsidRDefault="00493BC0">
      <w:pPr>
        <w:rPr>
          <w:sz w:val="20"/>
          <w:szCs w:val="20"/>
        </w:rPr>
      </w:pPr>
      <w:r>
        <w:rPr>
          <w:sz w:val="20"/>
          <w:szCs w:val="20"/>
        </w:rPr>
        <w:tab/>
        <w:t>Il sottoscritto, Segretario comunale, certifica che, entro il periodo di pubblicazione della presente deliberazione, non risultano pervenuti reclami od opposizioni.</w:t>
      </w:r>
    </w:p>
    <w:p w14:paraId="1D089572" w14:textId="77777777" w:rsidR="00493BC0" w:rsidRDefault="00493BC0">
      <w:pPr>
        <w:rPr>
          <w:sz w:val="20"/>
          <w:szCs w:val="20"/>
        </w:rPr>
      </w:pPr>
    </w:p>
    <w:p w14:paraId="6D59F953" w14:textId="77777777" w:rsidR="00493BC0" w:rsidRDefault="00493BC0">
      <w:pPr>
        <w:rPr>
          <w:sz w:val="20"/>
          <w:szCs w:val="20"/>
        </w:rPr>
      </w:pPr>
      <w:r>
        <w:rPr>
          <w:sz w:val="20"/>
          <w:szCs w:val="20"/>
        </w:rPr>
        <w:t xml:space="preserve">Grigno, </w:t>
      </w:r>
      <w:r>
        <w:rPr>
          <w:snapToGrid w:val="0"/>
          <w:sz w:val="20"/>
          <w:szCs w:val="20"/>
        </w:rPr>
        <w:t>23-10-2017</w:t>
      </w:r>
    </w:p>
    <w:p w14:paraId="2FBEC6DC" w14:textId="77777777" w:rsidR="00493BC0" w:rsidRDefault="00493BC0">
      <w:pPr>
        <w:rPr>
          <w:sz w:val="20"/>
          <w:szCs w:val="20"/>
        </w:rPr>
      </w:pPr>
    </w:p>
    <w:p w14:paraId="44DFBA5E" w14:textId="77777777" w:rsidR="00493BC0" w:rsidRDefault="00493BC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="009463C9">
        <w:rPr>
          <w:sz w:val="20"/>
          <w:szCs w:val="20"/>
        </w:rPr>
        <w:t>SEGRETARIO COMUNALE</w:t>
      </w:r>
    </w:p>
    <w:p w14:paraId="55FD76D2" w14:textId="77777777" w:rsidR="009463C9" w:rsidRDefault="009463C9">
      <w:pPr>
        <w:jc w:val="center"/>
        <w:rPr>
          <w:sz w:val="20"/>
          <w:szCs w:val="20"/>
        </w:rPr>
      </w:pPr>
      <w:r>
        <w:rPr>
          <w:sz w:val="20"/>
          <w:szCs w:val="20"/>
        </w:rPr>
        <w:t>DOTT.SSA BISCARO SONIA</w:t>
      </w:r>
    </w:p>
    <w:p w14:paraId="77C44BD9" w14:textId="77777777" w:rsidR="00493BC0" w:rsidRDefault="00493BC0">
      <w:pPr>
        <w:rPr>
          <w:sz w:val="20"/>
          <w:szCs w:val="20"/>
        </w:rPr>
      </w:pPr>
    </w:p>
    <w:p w14:paraId="409EC3CF" w14:textId="77777777" w:rsidR="00493BC0" w:rsidRDefault="00493BC0">
      <w:pPr>
        <w:rPr>
          <w:sz w:val="20"/>
          <w:szCs w:val="20"/>
        </w:rPr>
      </w:pPr>
    </w:p>
    <w:p w14:paraId="25CABF55" w14:textId="77777777" w:rsidR="00493BC0" w:rsidRDefault="00493BC0">
      <w:pPr>
        <w:pBdr>
          <w:top w:val="double" w:sz="4" w:space="1" w:color="auto"/>
        </w:pBdr>
        <w:rPr>
          <w:sz w:val="20"/>
          <w:szCs w:val="20"/>
        </w:rPr>
      </w:pPr>
    </w:p>
    <w:p w14:paraId="6E1ADF44" w14:textId="77777777" w:rsidR="00493BC0" w:rsidRDefault="00493BC0">
      <w:pPr>
        <w:rPr>
          <w:sz w:val="20"/>
          <w:szCs w:val="20"/>
        </w:rPr>
      </w:pPr>
    </w:p>
    <w:p w14:paraId="17F4272C" w14:textId="77777777" w:rsidR="00493BC0" w:rsidRDefault="00493B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Esecutività della deliberazione</w:t>
      </w:r>
    </w:p>
    <w:p w14:paraId="0C8F7304" w14:textId="77777777" w:rsidR="00493BC0" w:rsidRDefault="00493BC0">
      <w:pPr>
        <w:rPr>
          <w:b/>
          <w:bCs/>
          <w:sz w:val="20"/>
          <w:szCs w:val="20"/>
        </w:rPr>
      </w:pPr>
    </w:p>
    <w:p w14:paraId="763C247C" w14:textId="77777777" w:rsidR="00493BC0" w:rsidRDefault="00BD1DD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93BC0">
        <w:rPr>
          <w:sz w:val="20"/>
          <w:szCs w:val="20"/>
        </w:rPr>
        <w:t>ese</w:t>
      </w:r>
      <w:r w:rsidR="005507B9">
        <w:rPr>
          <w:sz w:val="20"/>
          <w:szCs w:val="20"/>
        </w:rPr>
        <w:t>cutiva a pubblicazione avvenuta.</w:t>
      </w:r>
    </w:p>
    <w:p w14:paraId="7C50A68C" w14:textId="77777777" w:rsidR="002F380E" w:rsidRDefault="002F380E">
      <w:pPr>
        <w:rPr>
          <w:sz w:val="20"/>
          <w:szCs w:val="20"/>
        </w:rPr>
      </w:pPr>
    </w:p>
    <w:p w14:paraId="3D1252A7" w14:textId="77777777" w:rsidR="001860DF" w:rsidRDefault="001860DF">
      <w:pPr>
        <w:rPr>
          <w:sz w:val="20"/>
          <w:szCs w:val="20"/>
        </w:rPr>
      </w:pPr>
    </w:p>
    <w:p w14:paraId="02F9AC02" w14:textId="77777777" w:rsidR="00493BC0" w:rsidRDefault="00493BC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Comunicata ai Capigruppo consiliari lo </w:t>
      </w:r>
      <w:r w:rsidR="00216699">
        <w:rPr>
          <w:sz w:val="20"/>
          <w:szCs w:val="20"/>
          <w:u w:val="single"/>
        </w:rPr>
        <w:t>stesso giorno di pubblicazione</w:t>
      </w:r>
    </w:p>
    <w:p w14:paraId="3F488C50" w14:textId="77777777" w:rsidR="00493BC0" w:rsidRDefault="00493BC0">
      <w:pPr>
        <w:rPr>
          <w:sz w:val="20"/>
          <w:szCs w:val="20"/>
        </w:rPr>
      </w:pPr>
    </w:p>
    <w:p w14:paraId="5D3BACC2" w14:textId="77777777" w:rsidR="00493BC0" w:rsidRDefault="00493BC0">
      <w:pPr>
        <w:rPr>
          <w:sz w:val="20"/>
          <w:szCs w:val="20"/>
        </w:rPr>
      </w:pPr>
    </w:p>
    <w:p w14:paraId="555F7B32" w14:textId="77777777" w:rsidR="00493BC0" w:rsidRDefault="00493BC0">
      <w:pPr>
        <w:rPr>
          <w:sz w:val="20"/>
          <w:szCs w:val="20"/>
        </w:rPr>
      </w:pPr>
    </w:p>
    <w:p w14:paraId="4B061C82" w14:textId="77777777" w:rsidR="00493BC0" w:rsidRDefault="007907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="008242AF">
        <w:rPr>
          <w:sz w:val="20"/>
          <w:szCs w:val="20"/>
        </w:rPr>
        <w:t>SEGRETARIO COMUNALE</w:t>
      </w:r>
    </w:p>
    <w:p w14:paraId="44807DEB" w14:textId="77777777" w:rsidR="008242AF" w:rsidRDefault="008242AF">
      <w:pPr>
        <w:jc w:val="center"/>
        <w:rPr>
          <w:sz w:val="20"/>
          <w:szCs w:val="20"/>
        </w:rPr>
      </w:pPr>
      <w:r>
        <w:rPr>
          <w:sz w:val="20"/>
          <w:szCs w:val="20"/>
        </w:rPr>
        <w:t>DOTT.SSA BISCARO SONIA</w:t>
      </w:r>
    </w:p>
    <w:sectPr w:rsidR="008242AF" w:rsidSect="004F31ED">
      <w:footerReference w:type="default" r:id="rId10"/>
      <w:type w:val="continuous"/>
      <w:pgSz w:w="11907" w:h="16840" w:code="9"/>
      <w:pgMar w:top="1134" w:right="1134" w:bottom="1134" w:left="1134" w:header="709" w:footer="709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441B" w14:textId="77777777" w:rsidR="007362C7" w:rsidRDefault="007362C7">
      <w:r>
        <w:separator/>
      </w:r>
    </w:p>
  </w:endnote>
  <w:endnote w:type="continuationSeparator" w:id="0">
    <w:p w14:paraId="282B2402" w14:textId="77777777" w:rsidR="007362C7" w:rsidRDefault="0073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C38D" w14:textId="77777777" w:rsidR="00493BC0" w:rsidRDefault="00493BC0">
    <w:pPr>
      <w:pStyle w:val="Pidipagina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Atto di Giunta Comunale n. 149 del 11-10-2017 COMUNE DI GRIGNO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708B" w14:textId="77777777" w:rsidR="007362C7" w:rsidRDefault="007362C7">
      <w:r>
        <w:separator/>
      </w:r>
    </w:p>
  </w:footnote>
  <w:footnote w:type="continuationSeparator" w:id="0">
    <w:p w14:paraId="52A3702E" w14:textId="77777777" w:rsidR="007362C7" w:rsidRDefault="0073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0430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E76274"/>
    <w:multiLevelType w:val="hybridMultilevel"/>
    <w:tmpl w:val="FFFFFFFF"/>
    <w:lvl w:ilvl="0" w:tplc="7D00CB46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CCEAE3C2">
      <w:numFmt w:val="bullet"/>
      <w:lvlText w:val=""/>
      <w:lvlJc w:val="left"/>
      <w:pPr>
        <w:ind w:left="699" w:hanging="284"/>
      </w:pPr>
      <w:rPr>
        <w:rFonts w:ascii="Symbol" w:eastAsia="Times New Roman" w:hAnsi="Symbol" w:hint="default"/>
        <w:w w:val="100"/>
        <w:sz w:val="23"/>
      </w:rPr>
    </w:lvl>
    <w:lvl w:ilvl="2" w:tplc="40624280">
      <w:numFmt w:val="bullet"/>
      <w:lvlText w:val="•"/>
      <w:lvlJc w:val="left"/>
      <w:pPr>
        <w:ind w:left="840" w:hanging="284"/>
      </w:pPr>
      <w:rPr>
        <w:rFonts w:hint="default"/>
      </w:rPr>
    </w:lvl>
    <w:lvl w:ilvl="3" w:tplc="BCFE1660">
      <w:numFmt w:val="bullet"/>
      <w:lvlText w:val="•"/>
      <w:lvlJc w:val="left"/>
      <w:pPr>
        <w:ind w:left="1970" w:hanging="284"/>
      </w:pPr>
      <w:rPr>
        <w:rFonts w:hint="default"/>
      </w:rPr>
    </w:lvl>
    <w:lvl w:ilvl="4" w:tplc="E6FCF2BE">
      <w:numFmt w:val="bullet"/>
      <w:lvlText w:val="•"/>
      <w:lvlJc w:val="left"/>
      <w:pPr>
        <w:ind w:left="3100" w:hanging="284"/>
      </w:pPr>
      <w:rPr>
        <w:rFonts w:hint="default"/>
      </w:rPr>
    </w:lvl>
    <w:lvl w:ilvl="5" w:tplc="2BB2D7D8">
      <w:numFmt w:val="bullet"/>
      <w:lvlText w:val="•"/>
      <w:lvlJc w:val="left"/>
      <w:pPr>
        <w:ind w:left="4230" w:hanging="284"/>
      </w:pPr>
      <w:rPr>
        <w:rFonts w:hint="default"/>
      </w:rPr>
    </w:lvl>
    <w:lvl w:ilvl="6" w:tplc="24D69232">
      <w:numFmt w:val="bullet"/>
      <w:lvlText w:val="•"/>
      <w:lvlJc w:val="left"/>
      <w:pPr>
        <w:ind w:left="5360" w:hanging="284"/>
      </w:pPr>
      <w:rPr>
        <w:rFonts w:hint="default"/>
      </w:rPr>
    </w:lvl>
    <w:lvl w:ilvl="7" w:tplc="EA683704">
      <w:numFmt w:val="bullet"/>
      <w:lvlText w:val="•"/>
      <w:lvlJc w:val="left"/>
      <w:pPr>
        <w:ind w:left="6490" w:hanging="284"/>
      </w:pPr>
      <w:rPr>
        <w:rFonts w:hint="default"/>
      </w:rPr>
    </w:lvl>
    <w:lvl w:ilvl="8" w:tplc="F0DA73B0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" w15:restartNumberingAfterBreak="0">
    <w:nsid w:val="6DA92CA6"/>
    <w:multiLevelType w:val="hybridMultilevel"/>
    <w:tmpl w:val="FFFFFFFF"/>
    <w:lvl w:ilvl="0" w:tplc="83F6F2BA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F3F06DC"/>
    <w:multiLevelType w:val="hybridMultilevel"/>
    <w:tmpl w:val="FFFFFFFF"/>
    <w:lvl w:ilvl="0" w:tplc="B8CE3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676D5C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141B03"/>
    <w:multiLevelType w:val="hybridMultilevel"/>
    <w:tmpl w:val="FFFFFFFF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5996275">
    <w:abstractNumId w:val="1"/>
  </w:num>
  <w:num w:numId="2" w16cid:durableId="2896770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823683">
    <w:abstractNumId w:val="5"/>
  </w:num>
  <w:num w:numId="4" w16cid:durableId="4233795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6112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196100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2272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25"/>
    <w:rsid w:val="00000B64"/>
    <w:rsid w:val="00012017"/>
    <w:rsid w:val="00057A99"/>
    <w:rsid w:val="00062B0D"/>
    <w:rsid w:val="00076AEA"/>
    <w:rsid w:val="00083889"/>
    <w:rsid w:val="000D4FE4"/>
    <w:rsid w:val="000D7394"/>
    <w:rsid w:val="000F7855"/>
    <w:rsid w:val="00101DE2"/>
    <w:rsid w:val="00105308"/>
    <w:rsid w:val="00137401"/>
    <w:rsid w:val="001860DF"/>
    <w:rsid w:val="00187276"/>
    <w:rsid w:val="001A5FA9"/>
    <w:rsid w:val="001B1B25"/>
    <w:rsid w:val="00216699"/>
    <w:rsid w:val="0024532D"/>
    <w:rsid w:val="00256B4D"/>
    <w:rsid w:val="002F380E"/>
    <w:rsid w:val="002F5FA8"/>
    <w:rsid w:val="00302EDC"/>
    <w:rsid w:val="00313BF0"/>
    <w:rsid w:val="003333B5"/>
    <w:rsid w:val="00356C40"/>
    <w:rsid w:val="00383DF8"/>
    <w:rsid w:val="003A2225"/>
    <w:rsid w:val="003C507C"/>
    <w:rsid w:val="00411226"/>
    <w:rsid w:val="004155C4"/>
    <w:rsid w:val="00431349"/>
    <w:rsid w:val="00436E0C"/>
    <w:rsid w:val="0044563D"/>
    <w:rsid w:val="0045226D"/>
    <w:rsid w:val="00456004"/>
    <w:rsid w:val="00493BC0"/>
    <w:rsid w:val="004A2BAD"/>
    <w:rsid w:val="004E1CCA"/>
    <w:rsid w:val="004F31ED"/>
    <w:rsid w:val="00506B4A"/>
    <w:rsid w:val="00533F70"/>
    <w:rsid w:val="005507B9"/>
    <w:rsid w:val="00586E46"/>
    <w:rsid w:val="005B2F1D"/>
    <w:rsid w:val="005F3D4D"/>
    <w:rsid w:val="00636E47"/>
    <w:rsid w:val="0064117B"/>
    <w:rsid w:val="00650D17"/>
    <w:rsid w:val="00687C01"/>
    <w:rsid w:val="006A3798"/>
    <w:rsid w:val="006B0280"/>
    <w:rsid w:val="006E55A0"/>
    <w:rsid w:val="006F3435"/>
    <w:rsid w:val="00711EF4"/>
    <w:rsid w:val="007362C7"/>
    <w:rsid w:val="00763937"/>
    <w:rsid w:val="00783783"/>
    <w:rsid w:val="007907C9"/>
    <w:rsid w:val="007C61BC"/>
    <w:rsid w:val="007D584B"/>
    <w:rsid w:val="007D66F3"/>
    <w:rsid w:val="00816147"/>
    <w:rsid w:val="00822E69"/>
    <w:rsid w:val="008242AF"/>
    <w:rsid w:val="008A52F3"/>
    <w:rsid w:val="008B6865"/>
    <w:rsid w:val="008F2445"/>
    <w:rsid w:val="009006E1"/>
    <w:rsid w:val="0093550F"/>
    <w:rsid w:val="009463C9"/>
    <w:rsid w:val="00965293"/>
    <w:rsid w:val="0098185E"/>
    <w:rsid w:val="00986A1A"/>
    <w:rsid w:val="009A0271"/>
    <w:rsid w:val="009B3D67"/>
    <w:rsid w:val="009C1269"/>
    <w:rsid w:val="00A0238F"/>
    <w:rsid w:val="00A42084"/>
    <w:rsid w:val="00A811B4"/>
    <w:rsid w:val="00A81489"/>
    <w:rsid w:val="00A93342"/>
    <w:rsid w:val="00AA08C0"/>
    <w:rsid w:val="00AA09F0"/>
    <w:rsid w:val="00AC1F91"/>
    <w:rsid w:val="00AD191E"/>
    <w:rsid w:val="00AE4FB3"/>
    <w:rsid w:val="00AF317E"/>
    <w:rsid w:val="00B701EE"/>
    <w:rsid w:val="00B779CF"/>
    <w:rsid w:val="00BD1DDC"/>
    <w:rsid w:val="00BE6A25"/>
    <w:rsid w:val="00BF2772"/>
    <w:rsid w:val="00C17F45"/>
    <w:rsid w:val="00C23BF8"/>
    <w:rsid w:val="00C343B9"/>
    <w:rsid w:val="00CA5B04"/>
    <w:rsid w:val="00CD5771"/>
    <w:rsid w:val="00CE252D"/>
    <w:rsid w:val="00D0638E"/>
    <w:rsid w:val="00D71150"/>
    <w:rsid w:val="00D856D3"/>
    <w:rsid w:val="00D97E93"/>
    <w:rsid w:val="00DB58E2"/>
    <w:rsid w:val="00DD3F78"/>
    <w:rsid w:val="00DF3BF7"/>
    <w:rsid w:val="00E26572"/>
    <w:rsid w:val="00E37720"/>
    <w:rsid w:val="00E541C1"/>
    <w:rsid w:val="00E61CA9"/>
    <w:rsid w:val="00E627E5"/>
    <w:rsid w:val="00E71497"/>
    <w:rsid w:val="00ED230B"/>
    <w:rsid w:val="00F43356"/>
    <w:rsid w:val="00F8005C"/>
    <w:rsid w:val="00F853D0"/>
    <w:rsid w:val="00F90264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C51E0"/>
  <w14:defaultImageDpi w14:val="0"/>
  <w15:docId w15:val="{597D8B46-F5C5-442B-88E4-22D02442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firstLine="7088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134" w:hanging="1134"/>
    </w:pPr>
    <w:rPr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187276"/>
    <w:rPr>
      <w:rFonts w:cs="Times New Roman"/>
      <w:color w:val="0000FF"/>
      <w:u w:val="single"/>
    </w:rPr>
  </w:style>
  <w:style w:type="paragraph" w:customStyle="1" w:styleId="rtf1Normal">
    <w:name w:val="rtf1 Normal"/>
    <w:qFormat/>
    <w:rsid w:val="00FA2139"/>
    <w:pPr>
      <w:widowControl w:val="0"/>
      <w:autoSpaceDE w:val="0"/>
      <w:autoSpaceDN w:val="0"/>
      <w:spacing w:after="0" w:line="240" w:lineRule="auto"/>
    </w:pPr>
    <w:rPr>
      <w:lang w:val="en-US" w:eastAsia="en-US"/>
    </w:rPr>
  </w:style>
  <w:style w:type="paragraph" w:customStyle="1" w:styleId="rtf1heading2">
    <w:name w:val="rtf1 heading 2"/>
    <w:basedOn w:val="rtf1Normal"/>
    <w:link w:val="rtf1Titolo2Carattere"/>
    <w:uiPriority w:val="99"/>
    <w:qFormat/>
    <w:rsid w:val="00FA2139"/>
    <w:pPr>
      <w:ind w:left="1551" w:right="3547"/>
      <w:jc w:val="center"/>
      <w:outlineLvl w:val="1"/>
    </w:pPr>
    <w:rPr>
      <w:b/>
      <w:bCs/>
      <w:sz w:val="23"/>
      <w:szCs w:val="23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Titolo2Carattere">
    <w:name w:val="rtf1 Titolo 2 Carattere"/>
    <w:basedOn w:val="rtf1DefaultParagraphFont"/>
    <w:link w:val="rtf1heading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  <w:lang w:val="en-US" w:eastAsia="en-US"/>
    </w:rPr>
  </w:style>
  <w:style w:type="paragraph" w:customStyle="1" w:styleId="rtf1BodyText">
    <w:name w:val="rtf1 Body Text"/>
    <w:basedOn w:val="rtf1Normal"/>
    <w:link w:val="rtf1CorpotestoCarattere"/>
    <w:uiPriority w:val="99"/>
    <w:rsid w:val="00FA2139"/>
    <w:rPr>
      <w:sz w:val="23"/>
      <w:szCs w:val="23"/>
    </w:rPr>
  </w:style>
  <w:style w:type="character" w:customStyle="1" w:styleId="rtf1CorpotestoCarattere">
    <w:name w:val="rtf1 Corpo testo Carattere"/>
    <w:basedOn w:val="rtf1DefaultParagraphFont"/>
    <w:link w:val="rtf1BodyText"/>
    <w:uiPriority w:val="99"/>
    <w:semiHidden/>
    <w:locked/>
    <w:rPr>
      <w:rFonts w:cs="Times New Roman"/>
      <w:lang w:val="en-US" w:eastAsia="en-US"/>
    </w:rPr>
  </w:style>
  <w:style w:type="paragraph" w:customStyle="1" w:styleId="rtf1ListParagraph">
    <w:name w:val="rtf1 List Paragraph"/>
    <w:basedOn w:val="rtf1Normal"/>
    <w:uiPriority w:val="99"/>
    <w:qFormat/>
    <w:rsid w:val="00FA2139"/>
    <w:pPr>
      <w:ind w:left="416" w:hanging="284"/>
      <w:jc w:val="both"/>
    </w:pPr>
  </w:style>
  <w:style w:type="paragraph" w:customStyle="1" w:styleId="rtf1Default">
    <w:name w:val="rtf1 Default"/>
    <w:uiPriority w:val="99"/>
    <w:rsid w:val="00ED230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rtf1Predefinito">
    <w:name w:val="rtf1 Predefinito"/>
    <w:uiPriority w:val="99"/>
    <w:rsid w:val="00ED230B"/>
    <w:pPr>
      <w:widowControl w:val="0"/>
      <w:autoSpaceDE w:val="0"/>
      <w:autoSpaceDN w:val="0"/>
      <w:adjustRightInd w:val="0"/>
      <w:spacing w:after="0" w:line="240" w:lineRule="auto"/>
      <w:jc w:val="both"/>
    </w:pPr>
    <w:rPr>
      <w:kern w:val="2"/>
      <w:sz w:val="24"/>
      <w:szCs w:val="24"/>
    </w:rPr>
  </w:style>
  <w:style w:type="paragraph" w:customStyle="1" w:styleId="rtf1rtf1Predefinito">
    <w:name w:val="rtf1 rtf1 Predefinito"/>
    <w:uiPriority w:val="99"/>
    <w:rsid w:val="00ED230B"/>
    <w:pPr>
      <w:widowControl w:val="0"/>
      <w:autoSpaceDE w:val="0"/>
      <w:autoSpaceDN w:val="0"/>
      <w:adjustRightInd w:val="0"/>
      <w:spacing w:after="0" w:line="240" w:lineRule="auto"/>
      <w:jc w:val="both"/>
    </w:pPr>
    <w:rPr>
      <w:kern w:val="2"/>
      <w:sz w:val="24"/>
      <w:szCs w:val="24"/>
    </w:rPr>
  </w:style>
  <w:style w:type="table" w:customStyle="1" w:styleId="rtf1rtf1NormalTable">
    <w:name w:val="rtf1 rtf1 Normal Table"/>
    <w:uiPriority w:val="99"/>
    <w:semiHidden/>
    <w:rsid w:val="00ED230B"/>
    <w:pPr>
      <w:spacing w:after="0" w:line="240" w:lineRule="auto"/>
    </w:pPr>
    <w:rPr>
      <w:sz w:val="20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heading2">
    <w:name w:val="rtf1 rtf1 heading 2"/>
    <w:basedOn w:val="rtf1Normal"/>
    <w:uiPriority w:val="99"/>
    <w:rsid w:val="00A93342"/>
    <w:pPr>
      <w:ind w:left="1551" w:right="3547"/>
      <w:jc w:val="center"/>
      <w:outlineLvl w:val="1"/>
    </w:pPr>
    <w:rPr>
      <w:b/>
      <w:bCs/>
      <w:sz w:val="23"/>
      <w:szCs w:val="23"/>
    </w:rPr>
  </w:style>
  <w:style w:type="paragraph" w:customStyle="1" w:styleId="rtf1rtf1BodyText">
    <w:name w:val="rtf1 rtf1 Body Text"/>
    <w:basedOn w:val="rtf1Normal"/>
    <w:uiPriority w:val="99"/>
    <w:rsid w:val="00A93342"/>
    <w:rPr>
      <w:sz w:val="23"/>
      <w:szCs w:val="23"/>
    </w:rPr>
  </w:style>
  <w:style w:type="paragraph" w:customStyle="1" w:styleId="rtf1rtf1ListParagraph">
    <w:name w:val="rtf1 rtf1 List Paragraph"/>
    <w:basedOn w:val="rtf1Normal"/>
    <w:uiPriority w:val="99"/>
    <w:rsid w:val="00A93342"/>
    <w:pPr>
      <w:ind w:left="416" w:hanging="284"/>
      <w:jc w:val="both"/>
    </w:pPr>
  </w:style>
  <w:style w:type="paragraph" w:customStyle="1" w:styleId="rtf1rtf1Default">
    <w:name w:val="rtf1 rtf1 Default"/>
    <w:uiPriority w:val="99"/>
    <w:rsid w:val="00A9334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rtf1rtf1rtf1Predefinito">
    <w:name w:val="rtf1 rtf1 rtf1 Predefinito"/>
    <w:uiPriority w:val="99"/>
    <w:rsid w:val="00A93342"/>
    <w:pPr>
      <w:widowControl w:val="0"/>
      <w:autoSpaceDE w:val="0"/>
      <w:autoSpaceDN w:val="0"/>
      <w:adjustRightInd w:val="0"/>
      <w:spacing w:after="0" w:line="240" w:lineRule="auto"/>
      <w:jc w:val="both"/>
    </w:pPr>
    <w:rPr>
      <w:kern w:val="2"/>
      <w:sz w:val="24"/>
      <w:szCs w:val="24"/>
    </w:rPr>
  </w:style>
  <w:style w:type="paragraph" w:customStyle="1" w:styleId="rtf1Stile">
    <w:name w:val="rtf1 Stile"/>
    <w:basedOn w:val="rtf1Normal"/>
    <w:next w:val="rtf1BodyText"/>
    <w:uiPriority w:val="99"/>
    <w:rsid w:val="00A93342"/>
    <w:pPr>
      <w:widowControl/>
      <w:autoSpaceDE/>
      <w:autoSpaceDN/>
      <w:jc w:val="both"/>
    </w:pPr>
    <w:rPr>
      <w:sz w:val="24"/>
      <w:szCs w:val="20"/>
      <w:lang w:val="it-IT" w:eastAsia="it-IT"/>
    </w:rPr>
  </w:style>
  <w:style w:type="paragraph" w:customStyle="1" w:styleId="rtf1WW-Predefinito">
    <w:name w:val="rtf1 WW-Predefinito"/>
    <w:uiPriority w:val="99"/>
    <w:rsid w:val="00A93342"/>
    <w:pPr>
      <w:widowControl w:val="0"/>
      <w:autoSpaceDN w:val="0"/>
      <w:adjustRightInd w:val="0"/>
      <w:spacing w:after="0" w:line="240" w:lineRule="auto"/>
    </w:pPr>
    <w:rPr>
      <w:kern w:val="2"/>
      <w:sz w:val="24"/>
      <w:szCs w:val="24"/>
    </w:rPr>
  </w:style>
  <w:style w:type="character" w:customStyle="1" w:styleId="rtf1Strong">
    <w:name w:val="rtf1 Strong"/>
    <w:basedOn w:val="rtf1DefaultParagraphFont"/>
    <w:uiPriority w:val="99"/>
    <w:qFormat/>
    <w:locked/>
    <w:rsid w:val="00DD3F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grig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7377</Characters>
  <Application>Microsoft Office Word</Application>
  <DocSecurity>0</DocSecurity>
  <Lines>61</Lines>
  <Paragraphs>17</Paragraphs>
  <ScaleCrop>false</ScaleCrop>
  <Company>.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Arianna De Bortoli</cp:lastModifiedBy>
  <cp:revision>2</cp:revision>
  <cp:lastPrinted>2007-07-06T07:12:00Z</cp:lastPrinted>
  <dcterms:created xsi:type="dcterms:W3CDTF">2022-09-14T13:29:00Z</dcterms:created>
  <dcterms:modified xsi:type="dcterms:W3CDTF">2022-09-14T13:29:00Z</dcterms:modified>
</cp:coreProperties>
</file>